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eastAsia"/>
        </w:rPr>
        <w:t>Spring介绍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Spring概述</w:t>
      </w:r>
    </w:p>
    <w:p>
      <w:pPr>
        <w:ind w:firstLine="420"/>
        <w:rPr>
          <w:rFonts w:hint="eastAsia"/>
        </w:rPr>
      </w:pPr>
      <w:r>
        <w:rPr>
          <w:rFonts w:hint="eastAsia"/>
          <w:b/>
          <w:bCs/>
          <w:color w:val="FF0000"/>
        </w:rPr>
        <w:t>Spring是一个开源框架，Spring是于2003 年兴起的一个轻量级的Java 开发框架</w:t>
      </w:r>
      <w:r>
        <w:rPr>
          <w:rFonts w:hint="eastAsia"/>
        </w:rPr>
        <w:t>，由Rod Johnson 在其著作Expert One-On-One J2EE Development and Design中阐述的部分理念和原型衍生而来。</w:t>
      </w:r>
      <w:r>
        <w:rPr>
          <w:rFonts w:hint="eastAsia"/>
          <w:b/>
          <w:bCs/>
          <w:color w:val="FF0000"/>
        </w:rPr>
        <w:t>它是为了解决企业应用开发的复杂性而创建的</w:t>
      </w:r>
      <w:r>
        <w:rPr>
          <w:rFonts w:hint="eastAsia"/>
        </w:rPr>
        <w:t>。Spring使用基本的JavaBean来完成以前只可能由EJB完成的事情。然而，Spring的用途不仅限于服务器端的开发。从简单性、可测试性和松耦合的角度而言，任何Java应用都可以从Spring中受益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简单来说，Spring是一个轻量级的控制反转（IoC）和面向切面（AOP）的容器框架。</w:t>
      </w:r>
    </w:p>
    <w:p>
      <w:pPr>
        <w:ind w:firstLine="420" w:firstLineChars="0"/>
        <w:rPr>
          <w:rFonts w:hint="eastAsia"/>
          <w:color w:val="FF0000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Spring好处</w:t>
      </w:r>
    </w:p>
    <w:p>
      <w:pPr>
        <w:spacing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方便解耦，简化开发: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21"/>
          <w:lang w:val="en-US" w:eastAsia="zh-CN"/>
        </w:rPr>
        <w:t>Spring就是一个大工厂，专门负责生成Bean</w:t>
      </w:r>
      <w:r>
        <w:rPr>
          <w:rFonts w:hint="eastAsia"/>
          <w:sz w:val="18"/>
          <w:szCs w:val="21"/>
          <w:lang w:val="en-US" w:eastAsia="zh-CN"/>
        </w:rPr>
        <w:t>，可以将所有对象创建和依赖关系维护由Spring管理</w:t>
      </w:r>
    </w:p>
    <w:p>
      <w:pPr>
        <w:spacing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AOP</w:t>
      </w:r>
      <w:r>
        <w:rPr>
          <w:rFonts w:hint="eastAsia"/>
          <w:b/>
          <w:bCs/>
          <w:lang w:val="en-US" w:eastAsia="zh-CN"/>
        </w:rPr>
        <w:t>编程的支持: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Spring提供面向切面编程，可以方便的实现对程序进行</w:t>
      </w:r>
      <w:r>
        <w:rPr>
          <w:rFonts w:hint="eastAsia"/>
          <w:b/>
          <w:bCs/>
          <w:color w:val="FF0000"/>
          <w:sz w:val="18"/>
          <w:szCs w:val="21"/>
          <w:lang w:val="en-US" w:eastAsia="zh-CN"/>
        </w:rPr>
        <w:t>权限拦截</w:t>
      </w:r>
      <w:r>
        <w:rPr>
          <w:rFonts w:hint="eastAsia"/>
          <w:sz w:val="18"/>
          <w:szCs w:val="21"/>
          <w:lang w:val="en-US" w:eastAsia="zh-CN"/>
        </w:rPr>
        <w:t>、运行监控等功能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声明式事务的支持: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只需要通过配置就可以完成对事务的管理，而无需手动编程</w:t>
      </w:r>
    </w:p>
    <w:p>
      <w:pPr>
        <w:spacing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方便程序的测试: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Spring对Junit4支持，可以通过注解方便的测试Spring程序</w:t>
      </w:r>
    </w:p>
    <w:p>
      <w:pPr>
        <w:spacing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方便集成各种优秀框架: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Spring不排斥各种优秀的开源框架，其内部提供了对各种优秀框架（如：Struts、Hibernate、MyBatis、Quartz等）的支持</w:t>
      </w:r>
    </w:p>
    <w:p>
      <w:pPr>
        <w:spacing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降低JavaEE API的使用难度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Spring: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对JavaEE开发中一些难用的API（JDBC、JavaMail、远程调用webservice等），都提供了封装，使这些API应用难度大大降低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1.3 </w:t>
      </w:r>
      <w:r>
        <w:t>S</w:t>
      </w:r>
      <w:r>
        <w:rPr>
          <w:rFonts w:hint="eastAsia"/>
        </w:rPr>
        <w:t>pring体系结构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Spring 框架是一个分层架构,,它包含一系列的功能要素并被分为大约</w:t>
      </w:r>
      <w:r>
        <w:rPr>
          <w:rFonts w:hint="eastAsia"/>
          <w:b/>
          <w:bCs/>
          <w:color w:val="FF0000"/>
        </w:rPr>
        <w:t>20个模块</w:t>
      </w:r>
      <w:r>
        <w:rPr>
          <w:rFonts w:hint="eastAsia"/>
        </w:rPr>
        <w:t>。这些模块分为Core Container、Data Access/Integration、Web、AOP（Aspect Oriented Programming)、Instrumentation和测试部分,如下图所示：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151755" cy="3504565"/>
                  <wp:effectExtent l="0" t="0" r="4445" b="635"/>
                  <wp:docPr id="452611" name="图片 452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611" name="图片 452610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755" cy="3504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 在项目中的架构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web层：Struts,SpringMVC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dao层：Hibernate,mybatis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827530"/>
                  <wp:effectExtent l="0" t="0" r="5080" b="127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827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快速入门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掌握web中集成Spring需要哪些包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掌握IOC是什么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2.1 </w:t>
      </w:r>
      <w:r>
        <w:rPr>
          <w:rFonts w:hint="eastAsia"/>
        </w:rPr>
        <w:t>编写流程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下载Spring 开发包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导入Spring的jar包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配置Spring的核心xml文件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在程序中读取Spring的配置文件来获取Bean</w:t>
      </w:r>
      <w:r>
        <w:rPr>
          <w:rFonts w:hint="eastAsia"/>
          <w:b/>
          <w:bCs/>
          <w:color w:val="FF0000"/>
          <w:lang w:val="en-US" w:eastAsia="zh-CN"/>
        </w:rPr>
        <w:t>【Bean其实就是一个new好的对象】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下载官网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Spring现在有很多框架，如Spring SpringMVC,Spring-Data,Sprint-Boot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2813685"/>
                  <wp:effectExtent l="0" t="0" r="3175" b="571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813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Spring的核心jar包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 w:themeFill="background1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FFFFF" w:themeFill="background1"/>
          </w:tcPr>
          <w:p>
            <w:pPr>
              <w:numPr>
                <w:ilvl w:val="0"/>
                <w:numId w:val="0"/>
              </w:numPr>
              <w:ind w:leftChars="0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spring-core-3.2.2.RELEASE.jar</w:t>
            </w:r>
          </w:p>
          <w:p>
            <w:pPr>
              <w:numPr>
                <w:ilvl w:val="0"/>
                <w:numId w:val="0"/>
              </w:numPr>
              <w:rPr>
                <w:b/>
                <w:bCs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</w:rPr>
              <w:t>包含Spring框架基本的核心工具类，Spring其它组件要都要使用到这个包里的类,是其它组件的基本核心。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FFFFF" w:themeFill="background1"/>
          </w:tcPr>
          <w:p>
            <w:pPr>
              <w:numPr>
                <w:ilvl w:val="0"/>
                <w:numId w:val="0"/>
              </w:numPr>
              <w:ind w:leftChars="0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spring-beans-3.2.2.RELEASE.jar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所有应用都要用到的，它包含访问配置文件、创建和管理bean</w:t>
            </w:r>
          </w:p>
          <w:p>
            <w:pPr>
              <w:numPr>
                <w:ilvl w:val="0"/>
                <w:numId w:val="0"/>
              </w:numPr>
              <w:rPr>
                <w:b/>
                <w:bCs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</w:rPr>
              <w:t>以及进行Inversion of Control(IoC) / Dependency Injection(DI)操作相关的所有类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FFFFF" w:themeFill="background1"/>
          </w:tcPr>
          <w:p>
            <w:pPr>
              <w:numPr>
                <w:ilvl w:val="0"/>
                <w:numId w:val="0"/>
              </w:numPr>
              <w:ind w:leftChars="0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spring-context-3.2.2.RELEASE.jar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Spring提供在基础IoC功能上的扩展服务，此外还提供许多企业级服务的支持,</w:t>
            </w:r>
          </w:p>
          <w:p>
            <w:pPr>
              <w:numPr>
                <w:ilvl w:val="0"/>
                <w:numId w:val="0"/>
              </w:numPr>
              <w:rPr>
                <w:b/>
                <w:bCs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</w:rPr>
              <w:t>如邮件服务、任务调度、JNDI定位、EJB集成、远程访问、缓存以及各种视图层框架的封装等。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FFFFF" w:themeFill="background1"/>
          </w:tcPr>
          <w:p>
            <w:pPr>
              <w:numPr>
                <w:ilvl w:val="0"/>
                <w:numId w:val="0"/>
              </w:numPr>
              <w:ind w:leftChars="0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spring-expression-3.2.2.RELEASE.jar</w:t>
            </w:r>
          </w:p>
          <w:p>
            <w:pPr>
              <w:numPr>
                <w:ilvl w:val="0"/>
                <w:numId w:val="0"/>
              </w:numPr>
              <w:rPr>
                <w:b/>
                <w:bCs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</w:rPr>
              <w:t>Spring表达式语言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FFFFF" w:themeFill="background1"/>
          </w:tcPr>
          <w:p>
            <w:pPr>
              <w:numPr>
                <w:ilvl w:val="0"/>
                <w:numId w:val="0"/>
              </w:numPr>
              <w:ind w:leftChars="0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com.springsource.org.apache.commons.logging-1.1.1.jar</w:t>
            </w:r>
          </w:p>
          <w:p>
            <w:pPr>
              <w:numPr>
                <w:ilvl w:val="0"/>
                <w:numId w:val="0"/>
              </w:numPr>
              <w:rPr>
                <w:b/>
                <w:bCs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</w:rPr>
              <w:t>第三方的主要用于处理日志</w:t>
            </w:r>
          </w:p>
        </w:tc>
      </w:tr>
    </w:tbl>
    <w:p>
      <w:pPr>
        <w:numPr>
          <w:ilvl w:val="0"/>
          <w:numId w:val="0"/>
        </w:numPr>
        <w:ind w:leftChars="0"/>
        <w:rPr>
          <w:b/>
          <w:bCs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Spring的入门案例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下载Spring的包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85895" cy="1143000"/>
                  <wp:effectExtent l="0" t="0" r="698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895" cy="114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spring-framework-3.2.0.RELEASE-dist.zip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lang w:val="en-US" w:eastAsia="zh-CN"/>
              </w:rPr>
              <w:t>【Spring的核心包】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spring-framework-3.0.2.RELEASE-dependencies.zip</w:t>
            </w:r>
            <w:r>
              <w:rPr>
                <w:rFonts w:hint="eastAsia"/>
                <w:color w:val="FF0000"/>
                <w:lang w:val="en-US" w:eastAsia="zh-CN"/>
              </w:rPr>
              <w:t xml:space="preserve"> 【Spring的依赖包】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创建Web项目，导Spring的jar包</w:t>
      </w:r>
    </w:p>
    <w:p>
      <w:pPr>
        <w:numPr>
          <w:ilvl w:val="1"/>
          <w:numId w:val="3"/>
        </w:numPr>
        <w:tabs>
          <w:tab w:val="left" w:pos="840"/>
        </w:tabs>
        <w:spacing w:line="360" w:lineRule="auto"/>
        <w:ind w:left="840" w:leftChars="0" w:hanging="420" w:firstLineChars="0"/>
        <w:rPr>
          <w:rFonts w:hint="eastAsia"/>
          <w:b/>
          <w:bCs/>
          <w:color w:val="FF0000"/>
          <w:sz w:val="18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21"/>
          <w:lang w:val="en-US" w:eastAsia="zh-CN"/>
        </w:rPr>
        <w:t>导入4核心(beans、core、context,expression) + 1个依赖(common-logging.jar)</w:t>
      </w:r>
    </w:p>
    <w:p>
      <w:pPr>
        <w:numPr>
          <w:ilvl w:val="1"/>
          <w:numId w:val="3"/>
        </w:numPr>
        <w:tabs>
          <w:tab w:val="left" w:pos="840"/>
        </w:tabs>
        <w:spacing w:line="360" w:lineRule="auto"/>
        <w:ind w:left="840" w:leftChars="0" w:hanging="420" w:firstLineChars="0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21"/>
          <w:lang w:val="en-US" w:eastAsia="zh-CN"/>
        </w:rPr>
        <w:t>注意导入时，不要导入带sources的源文件了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4076065"/>
                  <wp:effectExtent l="0" t="0" r="0" b="825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4076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64150" cy="935990"/>
                  <wp:effectExtent l="0" t="0" r="8890" b="889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935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写个简单的Service 并在main方法中调用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5400" cy="956945"/>
                  <wp:effectExtent l="0" t="0" r="10160" b="3175"/>
                  <wp:docPr id="1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956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6035" cy="637540"/>
                  <wp:effectExtent l="0" t="0" r="9525" b="2540"/>
                  <wp:docPr id="1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035" cy="637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Spring IoC控制反转创建实例</w:t>
      </w:r>
    </w:p>
    <w:p>
      <w:pPr>
        <w:numPr>
          <w:ilvl w:val="0"/>
          <w:numId w:val="8"/>
        </w:numPr>
        <w:ind w:leftChars="0"/>
        <w:rPr>
          <w:rFonts w:hint="eastAsia"/>
          <w:color w:val="FF0000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写了个配置文件beans.xml，</w:t>
      </w:r>
      <w:r>
        <w:rPr>
          <w:rFonts w:hint="eastAsia"/>
          <w:color w:val="FF0000"/>
          <w:sz w:val="18"/>
          <w:szCs w:val="18"/>
          <w:lang w:val="en-US" w:eastAsia="zh-CN"/>
        </w:rPr>
        <w:t>配置文件的约束可以访问</w:t>
      </w:r>
    </w:p>
    <w:p>
      <w:pPr>
        <w:numPr>
          <w:ilvl w:val="0"/>
          <w:numId w:val="0"/>
        </w:numPr>
        <w:rPr>
          <w:rFonts w:hint="eastAsia"/>
          <w:sz w:val="18"/>
          <w:szCs w:val="18"/>
        </w:rPr>
      </w:pPr>
      <w:r>
        <w:rPr>
          <w:rFonts w:hint="eastAsia"/>
          <w:color w:val="FF0000"/>
          <w:sz w:val="18"/>
          <w:szCs w:val="18"/>
          <w:lang w:val="en-US" w:eastAsia="zh-CN"/>
        </w:rPr>
        <w:t>spring-framework-3.2.0.RC2-docs/reference/html/xsd-config.html查看</w:t>
      </w:r>
    </w:p>
    <w:tbl>
      <w:tblPr>
        <w:tblStyle w:val="9"/>
        <w:tblW w:w="8138" w:type="dxa"/>
        <w:tblInd w:w="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3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</w:rPr>
            </w:pPr>
            <w:r>
              <w:drawing>
                <wp:inline distT="0" distB="0" distL="114300" distR="114300">
                  <wp:extent cx="4679315" cy="1619250"/>
                  <wp:effectExtent l="0" t="0" r="14605" b="1143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315" cy="1619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="420" w:leftChars="0"/>
        <w:rPr>
          <w:rFonts w:hint="eastAsia"/>
          <w:sz w:val="18"/>
          <w:szCs w:val="18"/>
        </w:rPr>
      </w:pPr>
    </w:p>
    <w:p>
      <w:pPr>
        <w:rPr>
          <w:rFonts w:hint="eastAsia"/>
        </w:rPr>
      </w:pPr>
      <w:r>
        <w:rPr>
          <w:rFonts w:hint="eastAsia"/>
          <w:lang w:val="en-US" w:eastAsia="zh-CN"/>
        </w:rPr>
        <w:t>2&gt; 离线配置文件约束提示的配置（断网时有提示，联网会自动查询）</w:t>
      </w:r>
    </w:p>
    <w:tbl>
      <w:tblPr>
        <w:tblStyle w:val="9"/>
        <w:tblW w:w="8111" w:type="dxa"/>
        <w:tblInd w:w="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11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sz w:val="18"/>
                <w:szCs w:val="21"/>
                <w:vertAlign w:val="baseline"/>
                <w:lang w:val="en-US" w:eastAsia="zh-CN"/>
              </w:rPr>
              <w:t>xsd可以在schema目录中找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87570" cy="2405380"/>
                  <wp:effectExtent l="0" t="0" r="6350" b="254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570" cy="2405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1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4300855" cy="1443355"/>
                  <wp:effectExtent l="0" t="0" r="12065" b="444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855" cy="1443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3&gt; Beans.xml文件配置</w:t>
      </w:r>
    </w:p>
    <w:tbl>
      <w:tblPr>
        <w:tblStyle w:val="9"/>
        <w:tblW w:w="8116" w:type="dxa"/>
        <w:tblInd w:w="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6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&lt;?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xml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version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"1.0"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encoding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"UTF-8"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?&gt;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beans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"http://www.springframework.org/schema/beans"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"http://www.springframework.org/schema/beans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 xml:space="preserve">  http://www.springframework.org/schema/beans/spring-beans.xsd"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6"/>
              </w:rPr>
              <w:t>&lt;!-- 配置一个bean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bean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"us"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"com.cheney.service.UserSerivce"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beans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从beans.xml获取bean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565275"/>
                  <wp:effectExtent l="0" t="0" r="0" b="4445"/>
                  <wp:docPr id="2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56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 //2.从spring容器获取 userSerivce对象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        IUserSerivce userSerivce1 = (IUserSerivce) context.getBean("userService");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        userSerivce1.add();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21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        IUserSerivce userSerivce2 = (IUserSerivce) context.getBean("userService");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        userSerivce2.add();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21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        System.out.println(userSerivce1);</w:t>
            </w:r>
          </w:p>
          <w:p>
            <w:pPr>
              <w:numPr>
                <w:ilvl w:val="0"/>
                <w:numId w:val="0"/>
              </w:numPr>
            </w:pPr>
            <w:r>
              <w:rPr>
                <w:rFonts w:hint="eastAsia"/>
                <w:sz w:val="18"/>
                <w:szCs w:val="21"/>
              </w:rPr>
              <w:t xml:space="preserve">        System.out.println(userSerivce2);</w:t>
            </w:r>
            <w:r>
              <w:rPr>
                <w:rFonts w:hint="eastAsia"/>
                <w:sz w:val="18"/>
                <w:szCs w:val="21"/>
                <w:lang w:val="en-US" w:eastAsia="zh-CN"/>
              </w:rPr>
              <w:t xml:space="preserve"> // 相同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sz w:val="18"/>
                <w:szCs w:val="21"/>
                <w:lang w:val="en-US" w:eastAsia="zh-CN"/>
              </w:rPr>
            </w:pPr>
            <w:r>
              <w:rPr>
                <w:rFonts w:hint="eastAsia"/>
                <w:color w:val="FF0000"/>
                <w:sz w:val="20"/>
                <w:szCs w:val="22"/>
                <w:lang w:val="en-US" w:eastAsia="zh-CN"/>
              </w:rPr>
              <w:t xml:space="preserve">       两次是同一个对象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总结：【IoC】</w:t>
      </w:r>
    </w:p>
    <w:p>
      <w:pPr>
        <w:numPr>
          <w:ilvl w:val="0"/>
          <w:numId w:val="10"/>
        </w:numPr>
        <w:spacing w:line="360" w:lineRule="auto"/>
        <w:ind w:left="425" w:leftChars="0" w:hanging="425" w:firstLineChars="0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21"/>
        </w:rPr>
        <w:t>IoC</w:t>
      </w:r>
      <w:r>
        <w:rPr>
          <w:rFonts w:hint="eastAsia"/>
          <w:b/>
          <w:bCs/>
          <w:sz w:val="18"/>
          <w:szCs w:val="21"/>
          <w:lang w:eastAsia="zh-CN"/>
        </w:rPr>
        <w:t>（</w:t>
      </w:r>
      <w:r>
        <w:rPr>
          <w:rFonts w:hint="eastAsia"/>
          <w:b/>
          <w:bCs/>
          <w:sz w:val="18"/>
          <w:szCs w:val="21"/>
        </w:rPr>
        <w:t>Inverse of Control</w:t>
      </w:r>
      <w:r>
        <w:rPr>
          <w:rFonts w:hint="eastAsia"/>
          <w:b/>
          <w:bCs/>
          <w:sz w:val="18"/>
          <w:szCs w:val="21"/>
          <w:lang w:eastAsia="zh-CN"/>
        </w:rPr>
        <w:t>）</w:t>
      </w:r>
      <w:r>
        <w:rPr>
          <w:rFonts w:hint="eastAsia"/>
          <w:sz w:val="18"/>
          <w:szCs w:val="21"/>
        </w:rPr>
        <w:t>反转控制的概念，就是将原本在程序中手动创建</w:t>
      </w:r>
      <w:r>
        <w:rPr>
          <w:rFonts w:hint="eastAsia"/>
          <w:sz w:val="18"/>
          <w:szCs w:val="21"/>
          <w:lang w:val="en-US" w:eastAsia="zh-CN"/>
        </w:rPr>
        <w:t>User</w:t>
      </w:r>
      <w:r>
        <w:rPr>
          <w:rFonts w:hint="eastAsia"/>
          <w:sz w:val="18"/>
          <w:szCs w:val="21"/>
        </w:rPr>
        <w:t>Service对象的控制权，交由Spring框架管理，简单说，就是</w:t>
      </w:r>
      <w:r>
        <w:rPr>
          <w:rFonts w:hint="eastAsia"/>
          <w:b/>
          <w:bCs/>
          <w:color w:val="FF0000"/>
          <w:sz w:val="18"/>
          <w:szCs w:val="21"/>
        </w:rPr>
        <w:t>创建</w:t>
      </w:r>
      <w:r>
        <w:rPr>
          <w:rFonts w:hint="eastAsia"/>
          <w:b/>
          <w:bCs/>
          <w:color w:val="FF0000"/>
          <w:sz w:val="18"/>
          <w:szCs w:val="21"/>
          <w:lang w:val="en-US" w:eastAsia="zh-CN"/>
        </w:rPr>
        <w:t>User</w:t>
      </w:r>
      <w:r>
        <w:rPr>
          <w:rFonts w:hint="eastAsia"/>
          <w:b/>
          <w:bCs/>
          <w:color w:val="FF0000"/>
          <w:sz w:val="18"/>
          <w:szCs w:val="21"/>
        </w:rPr>
        <w:t>Service对象控制权被反转到了Spring框架</w:t>
      </w:r>
    </w:p>
    <w:p>
      <w:pPr>
        <w:numPr>
          <w:ilvl w:val="0"/>
          <w:numId w:val="10"/>
        </w:numPr>
        <w:spacing w:line="360" w:lineRule="auto"/>
        <w:ind w:left="425" w:leftChars="0" w:hanging="425" w:firstLineChars="0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概念：也就是说，控制反转就是把对象的实例化工作交给了spring容器来做，当我们需要某一个对象的时候，不再需要自己实例化了，而是直接问容器索取即可！</w:t>
      </w:r>
    </w:p>
    <w:p>
      <w:pPr>
        <w:numPr>
          <w:ilvl w:val="0"/>
          <w:numId w:val="10"/>
        </w:numPr>
        <w:spacing w:line="360" w:lineRule="auto"/>
        <w:ind w:left="425" w:leftChars="0" w:hanging="425" w:firstLineChars="0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 w:eastAsiaTheme="minorEastAsia"/>
          <w:sz w:val="18"/>
          <w:szCs w:val="18"/>
          <w:lang w:val="en-US" w:eastAsia="zh-CN"/>
        </w:rPr>
        <w:t>作用：</w:t>
      </w:r>
      <w:r>
        <w:rPr>
          <w:rFonts w:hint="eastAsia"/>
          <w:sz w:val="18"/>
          <w:szCs w:val="18"/>
          <w:lang w:val="en-US" w:eastAsia="zh-CN"/>
        </w:rPr>
        <w:t xml:space="preserve">    （</w:t>
      </w:r>
      <w:r>
        <w:rPr>
          <w:rFonts w:hint="eastAsia" w:eastAsiaTheme="minorEastAsia"/>
          <w:sz w:val="18"/>
          <w:szCs w:val="18"/>
          <w:lang w:val="en-US" w:eastAsia="zh-CN"/>
        </w:rPr>
        <w:t>问题是：为什么要使用控制反转？ 使用控制反转的好处是什么!？</w:t>
      </w:r>
      <w:r>
        <w:rPr>
          <w:rFonts w:hint="eastAsia"/>
          <w:sz w:val="18"/>
          <w:szCs w:val="18"/>
          <w:lang w:val="en-US" w:eastAsia="zh-CN"/>
        </w:rPr>
        <w:t>）</w:t>
      </w:r>
      <w:r>
        <w:rPr>
          <w:rFonts w:hint="eastAsia" w:eastAsiaTheme="minorEastAsia"/>
          <w:sz w:val="18"/>
          <w:szCs w:val="18"/>
          <w:lang w:val="en-US" w:eastAsia="zh-CN"/>
        </w:rPr>
        <w:t xml:space="preserve"> </w:t>
      </w:r>
    </w:p>
    <w:p>
      <w:pPr>
        <w:numPr>
          <w:ilvl w:val="1"/>
          <w:numId w:val="10"/>
        </w:numPr>
        <w:tabs>
          <w:tab w:val="left" w:pos="840"/>
        </w:tabs>
        <w:spacing w:line="360" w:lineRule="auto"/>
        <w:ind w:left="840" w:leftChars="0" w:hanging="420" w:firstLineChars="0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 w:eastAsiaTheme="minorEastAsia"/>
          <w:sz w:val="18"/>
          <w:szCs w:val="18"/>
          <w:lang w:val="en-US" w:eastAsia="zh-CN"/>
        </w:rPr>
        <w:t>把具体类名从客户端代码中解耦出去。（完全解耦）。</w:t>
      </w:r>
    </w:p>
    <w:p>
      <w:pPr>
        <w:numPr>
          <w:ilvl w:val="1"/>
          <w:numId w:val="10"/>
        </w:numPr>
        <w:tabs>
          <w:tab w:val="left" w:pos="840"/>
        </w:tabs>
        <w:spacing w:line="360" w:lineRule="auto"/>
        <w:ind w:left="840" w:leftChars="0" w:hanging="420" w:firstLineChars="0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 w:eastAsiaTheme="minorEastAsia"/>
          <w:sz w:val="18"/>
          <w:szCs w:val="18"/>
          <w:lang w:val="en-US" w:eastAsia="zh-CN"/>
        </w:rPr>
        <w:t>我们问容器索取一个对象时，最终得到的对象，就是是哪个类的对象，不能由我们决定，而是由容器决定的！</w:t>
      </w:r>
    </w:p>
    <w:p>
      <w:pPr>
        <w:pStyle w:val="2"/>
        <w:rPr>
          <w:rFonts w:hint="eastAsia"/>
        </w:rPr>
      </w:pPr>
      <w:r>
        <w:rPr>
          <w:rFonts w:hint="eastAsia"/>
        </w:rPr>
        <w:t>DI解释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</w:rPr>
      </w:pPr>
      <w:r>
        <w:rPr>
          <w:rFonts w:hint="eastAsia"/>
          <w:b/>
          <w:bCs/>
          <w:color w:val="FF0000"/>
        </w:rPr>
        <w:t>Dependency Injection 依赖注入</w:t>
      </w:r>
      <w:r>
        <w:rPr>
          <w:rFonts w:hint="eastAsia"/>
        </w:rPr>
        <w:t>，在Spring框架负责创建Bean对象时，动态的将依赖对象注入到Bean组件。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在UserService中提供一个get/set的name方法，在beans.xml中通过property去注入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8575" cy="1739900"/>
                  <wp:effectExtent l="0" t="0" r="6985" b="12700"/>
                  <wp:docPr id="2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739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899025" cy="1601470"/>
                  <wp:effectExtent l="0" t="0" r="8255" b="13970"/>
                  <wp:docPr id="2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b="25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025" cy="1601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sz w:val="18"/>
          <w:szCs w:val="21"/>
        </w:rPr>
      </w:pPr>
    </w:p>
    <w:p>
      <w:pPr>
        <w:pStyle w:val="2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加载</w:t>
      </w:r>
      <w:r>
        <w:rPr>
          <w:rFonts w:hint="eastAsia"/>
          <w:lang w:val="en-US" w:eastAsia="zh-CN"/>
        </w:rPr>
        <w:t>S</w:t>
      </w:r>
      <w:r>
        <w:rPr>
          <w:rFonts w:hint="eastAsia"/>
        </w:rPr>
        <w:t>pring容器的三种方式</w:t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3.1 </w:t>
      </w:r>
      <w:r>
        <w:rPr>
          <w:rFonts w:hint="eastAsia"/>
        </w:rPr>
        <w:t>类路径获得配置文件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Consolas" w:hAnsi="Consolas" w:eastAsia="宋体"/>
                <w:color w:val="FF0000"/>
                <w:sz w:val="22"/>
                <w:szCs w:val="21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FF0000"/>
                <w:sz w:val="22"/>
                <w:szCs w:val="21"/>
                <w:lang w:val="en-US" w:eastAsia="zh-CN"/>
              </w:rPr>
              <w:t>ClassPath：类路径，即打包后的classes的路径</w:t>
            </w:r>
          </w:p>
          <w:p>
            <w:pPr>
              <w:rPr>
                <w:rFonts w:hint="eastAsia" w:ascii="Consolas" w:hAnsi="Consolas" w:eastAsia="宋体"/>
                <w:color w:val="FF0000"/>
                <w:sz w:val="22"/>
                <w:szCs w:val="21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FF0000"/>
                <w:sz w:val="22"/>
                <w:szCs w:val="21"/>
                <w:lang w:val="en-US" w:eastAsia="zh-CN"/>
              </w:rPr>
              <w:t xml:space="preserve">   spring的配置文件路径以后就直接放在src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  <w:highlight w:val="lightGray"/>
              </w:rPr>
              <w:t>ApplicationContext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context =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6"/>
                <w:szCs w:val="15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ClassPathXmlApplicationContext(</w:t>
            </w:r>
            <w:r>
              <w:rPr>
                <w:rFonts w:hint="eastAsia" w:ascii="Consolas" w:hAnsi="Consolas" w:eastAsia="Consolas"/>
                <w:color w:val="2A00FF"/>
                <w:sz w:val="16"/>
                <w:szCs w:val="15"/>
              </w:rPr>
              <w:t>"com/gyf/spring/demo01/beans.xml"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);</w:t>
            </w:r>
          </w:p>
        </w:tc>
      </w:tr>
    </w:tbl>
    <w:p>
      <w:pPr>
        <w:rPr>
          <w:rFonts w:hint="eastAsia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文件系统路径获得配置文件【绝对路径】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2880" cy="383540"/>
                  <wp:effectExtent l="0" t="0" r="10160" b="1270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383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3.3使用BeanFactory(了解)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drawing>
                <wp:inline distT="0" distB="0" distL="114300" distR="114300">
                  <wp:extent cx="5271770" cy="731520"/>
                  <wp:effectExtent l="0" t="0" r="1270" b="0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731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sz w:val="18"/>
          <w:szCs w:val="18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3.4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BeanFactory和ApplicationContext对比</w:t>
      </w:r>
    </w:p>
    <w:p>
      <w:pPr>
        <w:numPr>
          <w:ilvl w:val="0"/>
          <w:numId w:val="1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BeanFactory 采取延迟加载，第一次getBean时才会初始化Bean</w:t>
      </w:r>
    </w:p>
    <w:p>
      <w:pPr>
        <w:numPr>
          <w:ilvl w:val="0"/>
          <w:numId w:val="1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ApplicationContext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采取</w:t>
      </w:r>
      <w:r>
        <w:rPr>
          <w:rFonts w:hint="eastAsia"/>
          <w:lang w:val="en-US" w:eastAsia="zh-CN"/>
        </w:rPr>
        <w:t>即时</w:t>
      </w:r>
      <w:r>
        <w:rPr>
          <w:rFonts w:hint="eastAsia"/>
        </w:rPr>
        <w:t>加载</w:t>
      </w:r>
      <w:r>
        <w:rPr>
          <w:rFonts w:hint="eastAsia"/>
          <w:lang w:val="en-US" w:eastAsia="zh-CN"/>
        </w:rPr>
        <w:t>，加载完配置文件，对象就创建好了（调用无参）,</w:t>
      </w:r>
      <w:r>
        <w:rPr>
          <w:rFonts w:hint="eastAsia"/>
        </w:rPr>
        <w:t>是对BeanFactory扩展，提供了更多功能</w:t>
      </w:r>
    </w:p>
    <w:p>
      <w:pPr>
        <w:numPr>
          <w:ilvl w:val="0"/>
          <w:numId w:val="14"/>
        </w:numPr>
        <w:ind w:left="840" w:leftChars="0" w:hanging="420" w:firstLineChars="0"/>
        <w:rPr>
          <w:rFonts w:hint="eastAsia"/>
          <w:sz w:val="20"/>
          <w:szCs w:val="22"/>
        </w:rPr>
      </w:pPr>
      <w:r>
        <w:rPr>
          <w:rFonts w:hint="eastAsia"/>
          <w:sz w:val="20"/>
          <w:szCs w:val="22"/>
        </w:rPr>
        <w:t>国际化处理</w:t>
      </w:r>
    </w:p>
    <w:p>
      <w:pPr>
        <w:numPr>
          <w:ilvl w:val="0"/>
          <w:numId w:val="14"/>
        </w:numPr>
        <w:ind w:left="840" w:leftChars="0" w:hanging="420" w:firstLineChars="0"/>
        <w:rPr>
          <w:rFonts w:hint="eastAsia"/>
          <w:sz w:val="20"/>
          <w:szCs w:val="22"/>
        </w:rPr>
      </w:pPr>
      <w:r>
        <w:rPr>
          <w:rFonts w:hint="eastAsia"/>
          <w:sz w:val="20"/>
          <w:szCs w:val="22"/>
        </w:rPr>
        <w:t>事件传递</w:t>
      </w:r>
    </w:p>
    <w:p>
      <w:pPr>
        <w:numPr>
          <w:ilvl w:val="0"/>
          <w:numId w:val="14"/>
        </w:numPr>
        <w:ind w:left="840" w:leftChars="0" w:hanging="420" w:firstLineChars="0"/>
        <w:rPr>
          <w:rFonts w:hint="eastAsia"/>
          <w:b/>
          <w:bCs/>
          <w:color w:val="FF0000"/>
          <w:sz w:val="20"/>
          <w:szCs w:val="22"/>
        </w:rPr>
      </w:pPr>
      <w:r>
        <w:rPr>
          <w:rFonts w:hint="eastAsia"/>
          <w:b/>
          <w:bCs/>
          <w:color w:val="FF0000"/>
          <w:sz w:val="20"/>
          <w:szCs w:val="22"/>
        </w:rPr>
        <w:t>Bean自动装配</w:t>
      </w:r>
    </w:p>
    <w:p>
      <w:pPr>
        <w:numPr>
          <w:ilvl w:val="0"/>
          <w:numId w:val="14"/>
        </w:numPr>
        <w:ind w:left="840" w:leftChars="0" w:hanging="420" w:firstLineChars="0"/>
        <w:rPr>
          <w:rFonts w:hint="eastAsia"/>
          <w:sz w:val="20"/>
          <w:szCs w:val="22"/>
        </w:rPr>
      </w:pPr>
      <w:r>
        <w:rPr>
          <w:rFonts w:hint="eastAsia"/>
          <w:sz w:val="20"/>
          <w:szCs w:val="22"/>
        </w:rPr>
        <w:t>各种不同应用层的Context实现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sz w:val="18"/>
          <w:szCs w:val="18"/>
        </w:rPr>
      </w:pPr>
    </w:p>
    <w:p>
      <w:pPr>
        <w:pStyle w:val="2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装配Bean(xml)</w:t>
      </w:r>
    </w:p>
    <w:p>
      <w:pPr>
        <w:rPr>
          <w:rFonts w:hint="eastAsia"/>
          <w:color w:val="C00000"/>
        </w:rPr>
      </w:pPr>
      <w:r>
        <w:rPr>
          <w:rFonts w:hint="eastAsia"/>
          <w:color w:val="C00000"/>
        </w:rPr>
        <w:t>所谓的装配bean就是在xml写一个bean标签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实例化Bean的三种方式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使用构造方法实例化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第一种方式: new 实现类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使用静态工厂方法实例化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第二种方式：通过工厂类调用静态方法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使用实例工厂方法实例化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与静态工厂相比，就是方法不是静态的，需要对象调用</w:t>
      </w:r>
    </w:p>
    <w:tbl>
      <w:tblPr>
        <w:tblStyle w:val="9"/>
        <w:tblpPr w:leftFromText="180" w:rightFromText="180" w:vertAnchor="text" w:horzAnchor="page" w:tblpX="1800" w:tblpY="1179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 w:themeFill="background1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FFFFF" w:themeFill="background1"/>
          </w:tcPr>
          <w:p>
            <w:pPr>
              <w:rPr>
                <w:rFonts w:hint="eastAsia"/>
                <w:sz w:val="10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0"/>
                <w:szCs w:val="13"/>
                <w:vertAlign w:val="baseline"/>
                <w:lang w:val="en-US" w:eastAsia="zh-CN"/>
              </w:rPr>
              <w:t>Bean.xml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FFFFF" w:themeFill="background1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&lt;!--装配bean的三种方式，所谓的装配bean就是在xml写一个bean标签--&gt;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&lt;!-- 第一种方式: new 实现类--&gt;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EFEFE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color w:val="0000FF"/>
                <w:sz w:val="15"/>
                <w:szCs w:val="15"/>
                <w:shd w:val="clear" w:fill="EFEFEF"/>
              </w:rPr>
              <w:t>id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 xml:space="preserve">="userService1" </w:t>
            </w:r>
            <w:r>
              <w:rPr>
                <w:rFonts w:hint="eastAsia" w:ascii="宋体" w:hAnsi="宋体" w:eastAsia="宋体" w:cs="宋体"/>
                <w:b/>
                <w:color w:val="0000FF"/>
                <w:sz w:val="15"/>
                <w:szCs w:val="15"/>
                <w:shd w:val="clear" w:fill="EFEFEF"/>
              </w:rPr>
              <w:t>class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>="com.gyf.service.UserServiceImpl"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EFEFE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&lt;!-- 第二种方式：通过静态工厂方法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spring的版本过低，3.0版本,</w:t>
            </w:r>
            <w:r>
              <w:rPr>
                <w:rFonts w:hint="eastAsia" w:cs="宋体"/>
                <w:i/>
                <w:color w:val="808080"/>
                <w:sz w:val="15"/>
                <w:szCs w:val="15"/>
                <w:shd w:val="clear" w:fill="FFFFFF"/>
                <w:lang w:val="en-US" w:eastAsia="zh-CN"/>
              </w:rPr>
              <w:t>需要使用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1.7</w:t>
            </w:r>
            <w:r>
              <w:rPr>
                <w:rFonts w:hint="eastAsia" w:cs="宋体"/>
                <w:i/>
                <w:color w:val="808080"/>
                <w:sz w:val="15"/>
                <w:szCs w:val="15"/>
                <w:shd w:val="clear" w:fill="FFFFFF"/>
                <w:lang w:val="en-US" w:eastAsia="zh-CN"/>
              </w:rPr>
              <w:t>的jdk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EFEFE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color w:val="0000FF"/>
                <w:sz w:val="15"/>
                <w:szCs w:val="15"/>
                <w:shd w:val="clear" w:fill="EFEFEF"/>
              </w:rPr>
              <w:t>id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 xml:space="preserve">="userService2" </w:t>
            </w:r>
            <w:r>
              <w:rPr>
                <w:rFonts w:hint="eastAsia" w:ascii="宋体" w:hAnsi="宋体" w:eastAsia="宋体" w:cs="宋体"/>
                <w:b/>
                <w:color w:val="0000FF"/>
                <w:sz w:val="15"/>
                <w:szCs w:val="15"/>
                <w:shd w:val="clear" w:fill="EFEFEF"/>
              </w:rPr>
              <w:t>class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 xml:space="preserve">="com.gyf.service.UserSereviceFactory1" </w:t>
            </w:r>
            <w:r>
              <w:rPr>
                <w:rFonts w:hint="eastAsia" w:ascii="宋体" w:hAnsi="宋体" w:eastAsia="宋体" w:cs="宋体"/>
                <w:b/>
                <w:color w:val="0000FF"/>
                <w:sz w:val="15"/>
                <w:szCs w:val="15"/>
                <w:shd w:val="clear" w:fill="EFEFEF"/>
              </w:rPr>
              <w:t>factory-method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>="createUserService"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EFEFE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&lt;!--第三种方式：通过实例工厂方法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&lt;!-- 创建实例factory2 bean--&gt;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EFEFE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color w:val="0000FF"/>
                <w:sz w:val="15"/>
                <w:szCs w:val="15"/>
                <w:shd w:val="clear" w:fill="EFEFEF"/>
              </w:rPr>
              <w:t>id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 xml:space="preserve">="factory2" </w:t>
            </w:r>
            <w:r>
              <w:rPr>
                <w:rFonts w:hint="eastAsia" w:ascii="宋体" w:hAnsi="宋体" w:eastAsia="宋体" w:cs="宋体"/>
                <w:b/>
                <w:color w:val="0000FF"/>
                <w:sz w:val="15"/>
                <w:szCs w:val="15"/>
                <w:shd w:val="clear" w:fill="EFEFEF"/>
              </w:rPr>
              <w:t>class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>="com.gyf.service.UserSereviceFactory2"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EFEFE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EFEFE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color w:val="0000FF"/>
                <w:sz w:val="15"/>
                <w:szCs w:val="15"/>
                <w:shd w:val="clear" w:fill="EFEFEF"/>
              </w:rPr>
              <w:t>id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 xml:space="preserve">="userService3" </w:t>
            </w:r>
            <w:r>
              <w:rPr>
                <w:rFonts w:hint="eastAsia" w:ascii="宋体" w:hAnsi="宋体" w:eastAsia="宋体" w:cs="宋体"/>
                <w:b/>
                <w:color w:val="0000FF"/>
                <w:sz w:val="15"/>
                <w:szCs w:val="15"/>
                <w:shd w:val="clear" w:fill="EFEFEF"/>
              </w:rPr>
              <w:t>factory-bean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 xml:space="preserve">="factory2" </w:t>
            </w:r>
            <w:r>
              <w:rPr>
                <w:rFonts w:hint="eastAsia" w:ascii="宋体" w:hAnsi="宋体" w:eastAsia="宋体" w:cs="宋体"/>
                <w:b/>
                <w:color w:val="0000FF"/>
                <w:sz w:val="15"/>
                <w:szCs w:val="15"/>
                <w:shd w:val="clear" w:fill="EFEFEF"/>
              </w:rPr>
              <w:t>factory-method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>="createUserService"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EFEFE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0"/>
                <w:szCs w:val="13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FFFFF" w:themeFill="background1"/>
          </w:tcPr>
          <w:p>
            <w:pPr>
              <w:rPr>
                <w:rFonts w:hint="eastAsia"/>
                <w:sz w:val="10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0"/>
                <w:szCs w:val="13"/>
                <w:vertAlign w:val="baseline"/>
                <w:lang w:val="en-US" w:eastAsia="zh-CN"/>
              </w:rPr>
              <w:t>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FFFFF" w:themeFill="background1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@Test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test1(){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ApplicationContext context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ClassPathXmlApplicationContext(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"beans3.xml"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//new 对象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//IUserService userService1 = (IUserService) context.getBean("userService1");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//userService1.add();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//静态工厂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//IUserService userService2 = UserSereviceFactory1.createUserService();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//IUserService userService2 = (IUserService) context.getBean("userService2");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//userService2.add();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//实例工厂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//1.创建工厂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UserSereviceFactory2 factory2 = new UserSereviceFactory2();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//IUserService userService3 = factory2.createUserService();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IUserService userService3 = (IUserService) context.getBean(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"userService3"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userService3.add();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eastAsia"/>
                <w:sz w:val="10"/>
                <w:szCs w:val="13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bean的作用域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掌握红色两个常用的即可</w:t>
      </w:r>
    </w:p>
    <w:tbl>
      <w:tblPr>
        <w:tblStyle w:val="9"/>
        <w:tblW w:w="853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8"/>
        <w:gridCol w:w="64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8" w:type="dxa"/>
            <w:shd w:val="clear" w:color="auto" w:fill="F1F1F1" w:themeFill="background1" w:themeFillShade="F2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类别</w:t>
            </w:r>
          </w:p>
        </w:tc>
        <w:tc>
          <w:tcPr>
            <w:tcW w:w="6449" w:type="dxa"/>
            <w:shd w:val="clear" w:color="auto" w:fill="F1F1F1" w:themeFill="background1" w:themeFillShade="F2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8" w:type="dxa"/>
            <w:vAlign w:val="top"/>
          </w:tcPr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singleton</w:t>
            </w:r>
          </w:p>
        </w:tc>
        <w:tc>
          <w:tcPr>
            <w:tcW w:w="6449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在Spring IoC容器中仅存在一个Bean实例，Bean以单例方式存在，默认值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8" w:type="dxa"/>
            <w:vAlign w:val="top"/>
          </w:tcPr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prototype</w:t>
            </w:r>
          </w:p>
        </w:tc>
        <w:tc>
          <w:tcPr>
            <w:tcW w:w="6449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每次从容器中调用Bean时，都返回一个新的实例，即每次调用getBean()时 ，相当于执行new XxxBean()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8" w:type="dxa"/>
            <w:vAlign w:val="top"/>
          </w:tcPr>
          <w:p>
            <w:pPr>
              <w:rPr>
                <w:rFonts w:hint="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request</w:t>
            </w:r>
          </w:p>
        </w:tc>
        <w:tc>
          <w:tcPr>
            <w:tcW w:w="6449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每次HTTP请求都会创建一个新的Bean，该作用域仅适用于WebApplicationContext环境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8" w:type="dxa"/>
            <w:vAlign w:val="top"/>
          </w:tcPr>
          <w:p>
            <w:pPr>
              <w:rPr>
                <w:rFonts w:hint="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session</w:t>
            </w:r>
          </w:p>
        </w:tc>
        <w:tc>
          <w:tcPr>
            <w:tcW w:w="6449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同一个HTTP Session 共享一个Bean，不同Session使用不同Bean，仅适用于WebApplicationContext 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8" w:type="dxa"/>
            <w:vAlign w:val="top"/>
          </w:tcPr>
          <w:p>
            <w:pPr>
              <w:rPr>
                <w:rFonts w:hint="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globalSession</w:t>
            </w:r>
          </w:p>
        </w:tc>
        <w:tc>
          <w:tcPr>
            <w:tcW w:w="6449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一般用于Portlet应用环境，该作用域仅适用于WebApplicationContext 环境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979805"/>
                  <wp:effectExtent l="0" t="0" r="3810" b="10795"/>
                  <wp:docPr id="2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979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837565"/>
                  <wp:effectExtent l="0" t="0" r="0" b="635"/>
                  <wp:docPr id="3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837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bean的生命周期</w:t>
      </w:r>
      <w:r>
        <w:rPr>
          <w:rFonts w:hint="eastAsia"/>
          <w:color w:val="FF0000"/>
          <w:lang w:val="en-US" w:eastAsia="zh-CN"/>
        </w:rPr>
        <w:t>【了解】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生命周期图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object>
                <v:shape id="_x0000_i1025" o:spt="75" type="#_x0000_t75" style="height:380.9pt;width:409pt;" o:ole="t" filled="f" o:preferrelative="t" stroked="t" coordsize="21600,21600">
                  <v:path/>
                  <v:fill on="f" focussize="0,0"/>
                  <v:stroke weight="3pt" color="#000000" joinstyle="miter"/>
                  <v:imagedata r:id="rId23" o:title=""/>
                  <o:lock v:ext="edit" text="t" aspectratio="t"/>
                  <w10:wrap type="none"/>
                  <w10:anchorlock/>
                </v:shape>
                <o:OLEObject Type="Embed" ProgID="Paint.Picture" ShapeID="_x0000_i1025" DrawAspect="Content" ObjectID="_1468075725" r:id="rId22">
                  <o:LockedField>false</o:LockedField>
                </o:OLEObject>
              </w:objec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生命周期图解释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1.instantiate bean对象实例化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2.populate properties 封装属性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3.如果Bean实现BeanNameAware接口 执行 setBeanName  -- 设置bean的名字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4.如果Bean实现BeanFactoryAware接口 执行setBeanFactory ，</w:t>
      </w:r>
      <w:r>
        <w:rPr>
          <w:rFonts w:hint="eastAsia"/>
          <w:b/>
          <w:bCs/>
          <w:color w:val="FF0000"/>
          <w:lang w:val="en-US" w:eastAsia="zh-CN"/>
        </w:rPr>
        <w:t>获取Spring容器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5.如果存在类实现 BeanPostProcessor接口(预处理Bean)，执行postProcessBeforeInitialization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6.如果Bean实现InitializingBean接口 执行 afterPropertiesSet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7.调用&lt;bean init-method="init"&gt; 指定初始化方法 init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8.如果存在类实现 BeanPostProcessor接口（后处理Bean） ，执行postProcessAfterInitialization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   -- 执行业务处理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9.如果Bean实现 DisposableBean接口 执行 destroy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10.调用&lt;bean destroy-method="customerDestroy"&gt; 指定销毁方法 customerDestroy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</w:t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73040" cy="3025140"/>
                  <wp:effectExtent l="0" t="0" r="0" b="7620"/>
                  <wp:docPr id="3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02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891155"/>
                  <wp:effectExtent l="0" t="0" r="635" b="4445"/>
                  <wp:docPr id="3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91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900680"/>
                  <wp:effectExtent l="0" t="0" r="0" b="10160"/>
                  <wp:docPr id="3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00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569720"/>
                  <wp:effectExtent l="0" t="0" r="14605" b="0"/>
                  <wp:docPr id="3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569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785" cy="1277620"/>
                  <wp:effectExtent l="0" t="0" r="8255" b="2540"/>
                  <wp:docPr id="3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1277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依赖注入Bean属性</w:t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</w:rPr>
        <w:t>手动装配</w:t>
      </w:r>
      <w:r>
        <w:rPr>
          <w:rFonts w:hint="eastAsia"/>
          <w:lang w:eastAsia="zh-CN"/>
        </w:rPr>
        <w:t>（</w:t>
      </w:r>
      <w:r>
        <w:rPr>
          <w:rFonts w:hint="eastAsia"/>
        </w:rPr>
        <w:t>使用xml配置</w:t>
      </w:r>
      <w:r>
        <w:rPr>
          <w:rFonts w:hint="eastAsia"/>
          <w:lang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</w:rPr>
        <w:t>构造方法注入</w:t>
      </w:r>
      <w:r>
        <w:rPr>
          <w:rFonts w:hint="eastAsia"/>
          <w:lang w:val="en-US" w:eastAsia="zh-CN"/>
        </w:rPr>
        <w:t xml:space="preserve"> 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7960" cy="3362960"/>
                  <wp:effectExtent l="0" t="0" r="5080" b="5080"/>
                  <wp:docPr id="3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362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66690" cy="1618615"/>
                  <wp:effectExtent l="0" t="0" r="6350" b="12065"/>
                  <wp:docPr id="3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618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属性setter方法注入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setter方法有两种注入，一般使用第一种直观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0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0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0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0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0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0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0"/>
              </w:rPr>
              <w:t>"user"</w:t>
            </w:r>
            <w:r>
              <w:rPr>
                <w:rFonts w:hint="eastAsia" w:ascii="Consolas" w:hAnsi="Consolas" w:eastAsia="Consolas"/>
                <w:sz w:val="21"/>
                <w:szCs w:val="20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0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0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0"/>
              </w:rPr>
              <w:t>"com.gyf.spring.demo04.User"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0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0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0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0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0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0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0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0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0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0"/>
              </w:rPr>
              <w:t>"username"</w:t>
            </w:r>
            <w:r>
              <w:rPr>
                <w:rFonts w:hint="eastAsia" w:ascii="Consolas" w:hAnsi="Consolas" w:eastAsia="Consolas"/>
                <w:sz w:val="21"/>
                <w:szCs w:val="20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0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0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0"/>
              </w:rPr>
              <w:t>"zhangsan"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0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0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0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0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0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0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0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0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0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0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0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0"/>
              </w:rPr>
              <w:t>"password"</w:t>
            </w:r>
            <w:r>
              <w:rPr>
                <w:rFonts w:hint="eastAsia" w:ascii="Consolas" w:hAnsi="Consolas" w:eastAsia="Consolas"/>
                <w:sz w:val="21"/>
                <w:szCs w:val="20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0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0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0"/>
              </w:rPr>
              <w:t>"123456"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0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0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0"/>
              </w:rPr>
              <w:t>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0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0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0"/>
              </w:rPr>
              <w:t>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Consolas" w:hAnsi="Consolas" w:eastAsia="Consolas"/>
                <w:color w:val="008080"/>
                <w:sz w:val="21"/>
                <w:szCs w:val="20"/>
              </w:rPr>
            </w:pPr>
            <w:r>
              <w:drawing>
                <wp:inline distT="0" distB="0" distL="114300" distR="114300">
                  <wp:extent cx="5269230" cy="1398270"/>
                  <wp:effectExtent l="0" t="0" r="3810" b="3810"/>
                  <wp:docPr id="4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398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p命名空间注入【了解】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xmlns   xml nanespace  xml命名空间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1135" cy="734060"/>
                  <wp:effectExtent l="0" t="0" r="1905" b="12700"/>
                  <wp:docPr id="4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734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8595" cy="1372870"/>
                  <wp:effectExtent l="0" t="0" r="4445" b="13970"/>
                  <wp:docPr id="4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372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087880"/>
                  <wp:effectExtent l="0" t="0" r="635" b="0"/>
                  <wp:docPr id="4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087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SpEL表达式【了解】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表达式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对&lt;property&gt;进行统一编程，所有的内容都使用value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&lt;property name="" value="#{表达式}"&gt;</w:t>
      </w:r>
    </w:p>
    <w:p>
      <w:pPr>
        <w:ind w:leftChars="200"/>
        <w:rPr>
          <w:rFonts w:hint="eastAsia"/>
          <w:b/>
          <w:bCs/>
          <w:color w:val="FF0000"/>
          <w:sz w:val="20"/>
          <w:szCs w:val="22"/>
        </w:rPr>
      </w:pPr>
      <w:r>
        <w:rPr>
          <w:rFonts w:hint="eastAsia"/>
          <w:b/>
          <w:bCs/>
          <w:color w:val="FF0000"/>
          <w:sz w:val="20"/>
          <w:szCs w:val="22"/>
        </w:rPr>
        <w:t>#{123}、#{'jack'} ： 数字、字符串</w:t>
      </w:r>
    </w:p>
    <w:p>
      <w:pPr>
        <w:ind w:leftChars="200"/>
        <w:rPr>
          <w:rFonts w:hint="eastAsia"/>
          <w:b/>
          <w:bCs/>
          <w:color w:val="FF0000"/>
          <w:sz w:val="20"/>
          <w:szCs w:val="22"/>
        </w:rPr>
      </w:pPr>
      <w:r>
        <w:rPr>
          <w:rFonts w:hint="eastAsia"/>
          <w:b/>
          <w:bCs/>
          <w:color w:val="FF0000"/>
          <w:sz w:val="20"/>
          <w:szCs w:val="22"/>
        </w:rPr>
        <w:t>#{beanId}</w:t>
      </w:r>
      <w:r>
        <w:rPr>
          <w:rFonts w:hint="eastAsia"/>
          <w:b/>
          <w:bCs/>
          <w:color w:val="FF0000"/>
          <w:sz w:val="20"/>
          <w:szCs w:val="22"/>
        </w:rPr>
        <w:tab/>
      </w:r>
      <w:r>
        <w:rPr>
          <w:rFonts w:hint="eastAsia"/>
          <w:b/>
          <w:bCs/>
          <w:color w:val="FF0000"/>
          <w:sz w:val="20"/>
          <w:szCs w:val="22"/>
        </w:rPr>
        <w:t>：另一个bean引用</w:t>
      </w:r>
    </w:p>
    <w:p>
      <w:pPr>
        <w:ind w:leftChars="200"/>
        <w:rPr>
          <w:rFonts w:hint="eastAsia"/>
          <w:b/>
          <w:bCs/>
          <w:color w:val="FF0000"/>
          <w:sz w:val="20"/>
          <w:szCs w:val="22"/>
        </w:rPr>
      </w:pPr>
      <w:r>
        <w:rPr>
          <w:rFonts w:hint="eastAsia"/>
          <w:b/>
          <w:bCs/>
          <w:color w:val="FF0000"/>
          <w:sz w:val="20"/>
          <w:szCs w:val="22"/>
        </w:rPr>
        <w:t>#{beanId.propName}</w:t>
      </w:r>
      <w:r>
        <w:rPr>
          <w:rFonts w:hint="eastAsia"/>
          <w:b/>
          <w:bCs/>
          <w:color w:val="FF0000"/>
          <w:sz w:val="20"/>
          <w:szCs w:val="22"/>
        </w:rPr>
        <w:tab/>
      </w:r>
      <w:r>
        <w:rPr>
          <w:rFonts w:hint="eastAsia"/>
          <w:b/>
          <w:bCs/>
          <w:color w:val="FF0000"/>
          <w:sz w:val="20"/>
          <w:szCs w:val="22"/>
        </w:rPr>
        <w:t>：操作数据</w:t>
      </w:r>
    </w:p>
    <w:p>
      <w:pPr>
        <w:ind w:leftChars="200"/>
        <w:rPr>
          <w:rFonts w:hint="eastAsia"/>
          <w:b/>
          <w:bCs/>
          <w:color w:val="FF0000"/>
          <w:sz w:val="20"/>
          <w:szCs w:val="22"/>
        </w:rPr>
      </w:pPr>
      <w:r>
        <w:rPr>
          <w:rFonts w:hint="eastAsia"/>
          <w:b/>
          <w:bCs/>
          <w:color w:val="FF0000"/>
          <w:sz w:val="20"/>
          <w:szCs w:val="22"/>
        </w:rPr>
        <w:t>#{beanId.toString()}</w:t>
      </w:r>
      <w:r>
        <w:rPr>
          <w:rFonts w:hint="eastAsia"/>
          <w:b/>
          <w:bCs/>
          <w:color w:val="FF0000"/>
          <w:sz w:val="20"/>
          <w:szCs w:val="22"/>
        </w:rPr>
        <w:tab/>
      </w:r>
      <w:r>
        <w:rPr>
          <w:rFonts w:hint="eastAsia"/>
          <w:b/>
          <w:bCs/>
          <w:color w:val="FF0000"/>
          <w:sz w:val="20"/>
          <w:szCs w:val="22"/>
        </w:rPr>
        <w:t>：执行方法</w:t>
      </w:r>
    </w:p>
    <w:p>
      <w:pPr>
        <w:ind w:leftChars="200"/>
        <w:rPr>
          <w:rFonts w:hint="eastAsia"/>
          <w:b/>
          <w:bCs/>
          <w:color w:val="FF0000"/>
          <w:sz w:val="20"/>
          <w:szCs w:val="22"/>
        </w:rPr>
      </w:pPr>
      <w:r>
        <w:rPr>
          <w:rFonts w:hint="eastAsia"/>
          <w:b/>
          <w:bCs/>
          <w:color w:val="FF0000"/>
          <w:sz w:val="20"/>
          <w:szCs w:val="22"/>
        </w:rPr>
        <w:t>#{T(类).字段|方法}</w:t>
      </w:r>
      <w:r>
        <w:rPr>
          <w:rFonts w:hint="eastAsia"/>
          <w:b/>
          <w:bCs/>
          <w:color w:val="FF0000"/>
          <w:sz w:val="20"/>
          <w:szCs w:val="22"/>
        </w:rPr>
        <w:tab/>
      </w:r>
      <w:r>
        <w:rPr>
          <w:rFonts w:hint="eastAsia"/>
          <w:b/>
          <w:bCs/>
          <w:color w:val="FF0000"/>
          <w:sz w:val="20"/>
          <w:szCs w:val="22"/>
        </w:rPr>
        <w:t>：静态方法或字段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720090"/>
                  <wp:effectExtent l="0" t="0" r="1905" b="11430"/>
                  <wp:docPr id="4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441575"/>
                  <wp:effectExtent l="0" t="0" r="4445" b="12065"/>
                  <wp:docPr id="4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44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tabs>
          <w:tab w:val="left" w:pos="22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2206"/>
        </w:tabs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一个对象引用另外一个对象两写法</w:t>
      </w:r>
    </w:p>
    <w:p>
      <w:pPr>
        <w:tabs>
          <w:tab w:val="left" w:pos="22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1.ref: 引用&lt;property name="address" ref="address"&gt;&lt;/property&gt;</w:t>
      </w:r>
    </w:p>
    <w:p>
      <w:pPr>
        <w:tabs>
          <w:tab w:val="left" w:pos="22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2.SpEL:&lt;property name="address" value="#{address}"&gt;&lt;/property&gt;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集合注入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集合的注入都是给&lt;property&gt;添加子标签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数组：&lt;array&gt;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List：&lt;list&gt;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Set：&lt;set&gt;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Map：&lt;map&gt; ，map存放k/v 键值对，使用&lt;entry&gt;描述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Properties：&lt;props&gt;  &lt;prop key=""&gt;&lt;/prop&gt;  【】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普通数据：&lt;value&gt;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引用数据：&lt;ref&gt;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757295" cy="868680"/>
                  <wp:effectExtent l="0" t="0" r="6985" b="0"/>
                  <wp:docPr id="4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295" cy="868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2000885"/>
                  <wp:effectExtent l="0" t="0" r="14605" b="10795"/>
                  <wp:docPr id="4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000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397375" cy="998220"/>
                  <wp:effectExtent l="0" t="0" r="6985" b="7620"/>
                  <wp:docPr id="4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375" cy="998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256405" cy="1738630"/>
                  <wp:effectExtent l="0" t="0" r="10795" b="13970"/>
                  <wp:docPr id="5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405" cy="1738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321175" cy="952500"/>
                  <wp:effectExtent l="0" t="0" r="6985" b="7620"/>
                  <wp:docPr id="5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17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858385" cy="1610995"/>
                  <wp:effectExtent l="0" t="0" r="3175" b="4445"/>
                  <wp:docPr id="5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385" cy="1610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269615" cy="963295"/>
                  <wp:effectExtent l="0" t="0" r="6985" b="12065"/>
                  <wp:docPr id="5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615" cy="963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1804035"/>
                  <wp:effectExtent l="0" t="0" r="4445" b="9525"/>
                  <wp:docPr id="5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804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11650" cy="2197100"/>
            <wp:effectExtent l="0" t="0" r="635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注解注入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  <w:t>注解：就是一个类，使用@注解名称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  <w:t>开发中：使用注解 取代 xml配置文件。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  <w:t>使用注解要开启，做如下配置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cstheme="minorBidi"/>
                <w:b/>
                <w:bCs/>
                <w:color w:val="FF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drawing>
                <wp:inline distT="0" distB="0" distL="114300" distR="114300">
                  <wp:extent cx="5274310" cy="2561590"/>
                  <wp:effectExtent l="0" t="0" r="13970" b="13970"/>
                  <wp:docPr id="14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1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 @Component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@component取代&lt;bean class=""&gt;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1.如果@Component没配置id,通过类型获取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2.这个类型可以是接口，还可以是实现类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IUserService service = (IUserService) context.getBean(IUserServiceImpl.class);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6.4.2 @Component("id")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取代 &lt;bean id="" class=""&gt;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6.4.4 web开发，提供3个@Component注解衍生注解（功能一样）取代&lt;bean class=""&gt;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@Repository(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)：dao层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)：service层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@Controller(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)：web层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@Autowired：自动根据类型注入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@Qualifier(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):指定自动注入的id名称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@Resource(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 PostConstruct 自定义初始化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 PreDestroy 自定义销毁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Spring会根据注解,按照顺序生成dao,service,action对象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6.4.5 使用案例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第一个案例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806950" cy="1851660"/>
                  <wp:effectExtent l="0" t="0" r="8890" b="7620"/>
                  <wp:docPr id="5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950" cy="1851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2561590"/>
                  <wp:effectExtent l="0" t="0" r="8890" b="3810"/>
                  <wp:docPr id="1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1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720"/>
              </w:tabs>
              <w:rPr>
                <w:rFonts w:hint="eastAsia" w:eastAsiaTheme="minor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1720850"/>
                  <wp:effectExtent l="0" t="0" r="635" b="1270"/>
                  <wp:docPr id="5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720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第二个案例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943735"/>
                  <wp:effectExtent l="0" t="0" r="0" b="6985"/>
                  <wp:docPr id="5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943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887855"/>
                  <wp:effectExtent l="0" t="0" r="5715" b="1905"/>
                  <wp:docPr id="5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887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第三个案例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使用注解：不需要提供getter和setter方法，spring会根据类型自动赋值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973070"/>
                  <wp:effectExtent l="0" t="0" r="1905" b="13970"/>
                  <wp:docPr id="6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973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1758950"/>
                  <wp:effectExtent l="0" t="0" r="1270" b="8890"/>
                  <wp:docPr id="6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758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rPr>
                <w:rFonts w:hint="eastAsia"/>
                <w:color w:val="C00000"/>
                <w:lang w:val="en-US" w:eastAsia="zh-CN"/>
              </w:rPr>
              <w:t>使用xml：属性须提供getter和setter方法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&lt;!-- 1.配置dao--&gt;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&lt;bean id="userDao" class="com.gyf.dao.UserDaoImpl"&gt;&lt;/bean&gt;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&lt;!-- 2.配置service --&gt;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&lt;bean id="userService" class="com.gyf.service.UserServiceImpl"&gt;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&lt;property name="userDao" ref="userDao"&gt;&lt;/property&gt;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&lt;/bean&gt;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&lt;!--3.配置action--&gt;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&lt;bean id="userAction" class="com.gyf.web.action.UserAction"&gt;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&lt;property name="userService" ref="userService"&gt;&lt;/property&gt;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&lt;/bean&gt;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第四个案例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1840865"/>
                  <wp:effectExtent l="0" t="0" r="6350" b="3175"/>
                  <wp:docPr id="6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840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73675" cy="1002030"/>
                  <wp:effectExtent l="0" t="0" r="14605" b="3810"/>
                  <wp:docPr id="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002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推荐使用类型自动注入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Autowired是根据类型注入值【用的多】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* 如果你是一个接口，从容器找接口实现类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* 如果你就是一个类，就查找类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@Resource等效于@Autowired+@Qualifier【用的比较少】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第五个案例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264025" cy="3035300"/>
                  <wp:effectExtent l="0" t="0" r="3175" b="12700"/>
                  <wp:docPr id="6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025" cy="303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第六个案例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@Repository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public class UserDaoImpl implements IUserDao{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</w:t>
            </w:r>
            <w:r>
              <w:rPr>
                <w:rFonts w:hint="eastAsia"/>
                <w:color w:val="C00000"/>
                <w:lang w:val="en-US" w:eastAsia="zh-CN"/>
              </w:rPr>
              <w:t>// &lt;bean init-method="" destroy-method=""&gt;&lt;/bean&gt;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@PostConstruct //相当于init-method=""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public void myInit(){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System.out.println("UserDaoImpl自定义的初始化方法...");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@PreDestroy//相当于destroy-method=""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public void myDestroy(){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System.out.println("UserDaoImpl自定义的销毁方法...");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public void add(User user) {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System.out.println("dao 添加用户:" + user);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74310" cy="1747520"/>
                  <wp:effectExtent l="0" t="0" r="13970" b="5080"/>
                  <wp:docPr id="6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47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//关闭容器  -- 通过反射</w:t>
            </w:r>
          </w:p>
          <w:p>
            <w:pPr/>
            <w:r>
              <w:rPr>
                <w:rFonts w:hint="eastAsia"/>
                <w:color w:val="FF0000"/>
                <w:lang w:val="en-US" w:eastAsia="zh-CN"/>
              </w:rPr>
              <w:t>context.getClass().getMethod("close").invoke(context);</w:t>
            </w:r>
          </w:p>
        </w:tc>
      </w:tr>
    </w:tbl>
    <w:p>
      <w:pPr>
        <w:pStyle w:val="2"/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AOP【重要】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面试题：aop是什么？在项目中有什么用？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Aop：面向切面编程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作用：解耦，提高了开发效率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AOP概述</w:t>
      </w:r>
    </w:p>
    <w:p>
      <w:pPr>
        <w:numPr>
          <w:ilvl w:val="0"/>
          <w:numId w:val="18"/>
        </w:numPr>
        <w:spacing w:line="360" w:lineRule="auto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在软件业，</w:t>
      </w:r>
      <w:r>
        <w:rPr>
          <w:rFonts w:hint="eastAsia"/>
          <w:b/>
          <w:bCs/>
          <w:color w:val="FF0000"/>
          <w:lang w:val="en-US" w:eastAsia="zh-CN"/>
        </w:rPr>
        <w:t>AOP为Aspect Oriented Programming</w:t>
      </w:r>
      <w:r>
        <w:rPr>
          <w:rFonts w:hint="eastAsia"/>
          <w:lang w:val="en-US" w:eastAsia="zh-CN"/>
        </w:rPr>
        <w:t>的缩写，意为：</w:t>
      </w:r>
      <w:r>
        <w:rPr>
          <w:rFonts w:hint="eastAsia"/>
          <w:b/>
          <w:bCs/>
          <w:color w:val="FF0000"/>
          <w:lang w:val="en-US" w:eastAsia="zh-CN"/>
        </w:rPr>
        <w:t>面向切面编程</w:t>
      </w:r>
      <w:r>
        <w:rPr>
          <w:rFonts w:hint="eastAsia"/>
          <w:lang w:val="en-US" w:eastAsia="zh-CN"/>
        </w:rPr>
        <w:t>，通过预编译方式和运行期动态代理 实现程序功能的统一维护的一种技术。</w:t>
      </w:r>
    </w:p>
    <w:p>
      <w:pPr>
        <w:numPr>
          <w:ilvl w:val="0"/>
          <w:numId w:val="18"/>
        </w:numPr>
        <w:spacing w:line="360" w:lineRule="auto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AOP是OOP（</w:t>
      </w:r>
      <w:r>
        <w:rPr>
          <w:rFonts w:hint="eastAsia"/>
          <w:b/>
          <w:bCs/>
          <w:color w:val="FF0000"/>
          <w:lang w:val="en-US" w:eastAsia="zh-CN"/>
        </w:rPr>
        <w:t>面向对象编程</w:t>
      </w:r>
      <w:r>
        <w:rPr>
          <w:rFonts w:hint="eastAsia"/>
          <w:lang w:val="en-US" w:eastAsia="zh-CN"/>
        </w:rPr>
        <w:t>）的延续，是软件开发中的一个热点，</w:t>
      </w:r>
      <w:r>
        <w:rPr>
          <w:rFonts w:hint="eastAsia"/>
          <w:b/>
          <w:bCs/>
          <w:color w:val="FF0000"/>
          <w:lang w:val="en-US" w:eastAsia="zh-CN"/>
        </w:rPr>
        <w:t>也是Spring框架中的一个重要内容</w:t>
      </w:r>
      <w:r>
        <w:rPr>
          <w:rFonts w:hint="eastAsia"/>
          <w:lang w:val="en-US" w:eastAsia="zh-CN"/>
        </w:rPr>
        <w:t>，是</w:t>
      </w:r>
      <w:r>
        <w:rPr>
          <w:rFonts w:hint="eastAsia"/>
          <w:b/>
          <w:bCs/>
          <w:color w:val="FF0000"/>
          <w:lang w:val="en-US" w:eastAsia="zh-CN"/>
        </w:rPr>
        <w:t>函数式编程</w:t>
      </w:r>
      <w:r>
        <w:rPr>
          <w:rFonts w:hint="eastAsia"/>
          <w:lang w:val="en-US" w:eastAsia="zh-CN"/>
        </w:rPr>
        <w:t>的一种衍生范型。</w:t>
      </w:r>
    </w:p>
    <w:p>
      <w:pPr>
        <w:numPr>
          <w:ilvl w:val="0"/>
          <w:numId w:val="18"/>
        </w:numPr>
        <w:spacing w:line="360" w:lineRule="auto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利用AOP可以对业务逻辑的各个部分进行隔离，从而使得业务逻辑各部分之间的耦合度降低，提高程序的可重用性，同时提高了开发的效率。</w:t>
      </w:r>
    </w:p>
    <w:p>
      <w:pPr>
        <w:numPr>
          <w:ilvl w:val="0"/>
          <w:numId w:val="18"/>
        </w:numPr>
        <w:spacing w:line="360" w:lineRule="auto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AOP采取</w:t>
      </w:r>
      <w:r>
        <w:rPr>
          <w:rFonts w:hint="eastAsia"/>
          <w:b/>
          <w:bCs/>
          <w:color w:val="FF0000"/>
          <w:lang w:val="en-US" w:eastAsia="zh-CN"/>
        </w:rPr>
        <w:t>横向抽取机制</w:t>
      </w:r>
      <w:r>
        <w:rPr>
          <w:rFonts w:hint="eastAsia"/>
          <w:lang w:val="en-US" w:eastAsia="zh-CN"/>
        </w:rPr>
        <w:t>，取代了传统</w:t>
      </w:r>
      <w:r>
        <w:rPr>
          <w:rFonts w:hint="eastAsia"/>
          <w:b/>
          <w:bCs/>
          <w:color w:val="FF0000"/>
          <w:lang w:val="en-US" w:eastAsia="zh-CN"/>
        </w:rPr>
        <w:t>纵向继承体系</w:t>
      </w:r>
      <w:r>
        <w:rPr>
          <w:rFonts w:hint="eastAsia"/>
          <w:lang w:val="en-US" w:eastAsia="zh-CN"/>
        </w:rPr>
        <w:t>重复性代码</w:t>
      </w:r>
    </w:p>
    <w:p>
      <w:pPr>
        <w:numPr>
          <w:ilvl w:val="0"/>
          <w:numId w:val="18"/>
        </w:numPr>
        <w:spacing w:line="360" w:lineRule="auto"/>
        <w:ind w:left="425" w:leftChars="0" w:hanging="425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经典应用：事务管理、性能监视、安全检查、缓存 、日志等</w:t>
      </w:r>
      <w:r>
        <w:rPr>
          <w:rFonts w:hint="eastAsia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【画图】</w:t>
      </w:r>
    </w:p>
    <w:p>
      <w:pPr>
        <w:numPr>
          <w:ilvl w:val="0"/>
          <w:numId w:val="18"/>
        </w:numPr>
        <w:spacing w:line="360" w:lineRule="auto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AOP使用纯Java实现，不需要专门的编译过程和类加载器，在运行期通过代理方式向目标类织入增强代码</w:t>
      </w:r>
    </w:p>
    <w:p>
      <w:pPr>
        <w:numPr>
          <w:ilvl w:val="0"/>
          <w:numId w:val="18"/>
        </w:numPr>
        <w:spacing w:line="360" w:lineRule="auto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AspectJ是一个基于Java语言的AOP框架</w:t>
      </w:r>
      <w:r>
        <w:rPr>
          <w:rFonts w:hint="eastAsia"/>
          <w:lang w:val="en-US" w:eastAsia="zh-CN"/>
        </w:rPr>
        <w:t>，Spring2.0开始，Spring AOP引入对Aspect的支持，AspectJ扩展了Java语言，提供了一个专门的编译器，在编译时提供横向代码的织入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OOP  --  通过纵向继承 -- 业务耦合度高，需要关联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3018155"/>
                  <wp:effectExtent l="0" t="0" r="6350" b="14605"/>
                  <wp:docPr id="6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018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AOP -- 通过代理拦截  --  业务耦合度低，不需要关联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3070225"/>
                  <wp:effectExtent l="0" t="0" r="1905" b="8255"/>
                  <wp:docPr id="14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070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AOP实现原理【重要】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aop底层采用</w:t>
      </w:r>
      <w:r>
        <w:rPr>
          <w:rFonts w:hint="eastAsia"/>
          <w:color w:val="FF0000"/>
          <w:lang w:val="en-US" w:eastAsia="zh-CN"/>
        </w:rPr>
        <w:t>代理机制</w:t>
      </w:r>
      <w:r>
        <w:rPr>
          <w:rFonts w:hint="eastAsia"/>
          <w:lang w:val="en-US" w:eastAsia="zh-CN"/>
        </w:rPr>
        <w:t>进行实现。</w:t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1. 接口 + 实现类 ：可以采用 </w:t>
      </w:r>
      <w:r>
        <w:rPr>
          <w:rFonts w:hint="eastAsia"/>
          <w:b/>
          <w:bCs/>
          <w:color w:val="FF0000"/>
          <w:lang w:val="en-US" w:eastAsia="zh-CN"/>
        </w:rPr>
        <w:t>jdk 的Proxy</w:t>
      </w:r>
      <w:r>
        <w:rPr>
          <w:rFonts w:hint="eastAsia"/>
          <w:lang w:val="en-US" w:eastAsia="zh-CN"/>
        </w:rPr>
        <w:t>来实现</w:t>
      </w:r>
      <w:r>
        <w:rPr>
          <w:rFonts w:hint="eastAsia"/>
          <w:b w:val="0"/>
          <w:bCs w:val="0"/>
          <w:color w:val="auto"/>
          <w:lang w:val="en-US" w:eastAsia="zh-CN"/>
        </w:rPr>
        <w:t>代理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2. 有接口的实现类和没有接口的实现类：都可以采用 </w:t>
      </w:r>
      <w:r>
        <w:rPr>
          <w:rFonts w:hint="eastAsia"/>
          <w:b/>
          <w:bCs/>
          <w:color w:val="FF0000"/>
          <w:lang w:val="en-US" w:eastAsia="zh-CN"/>
        </w:rPr>
        <w:t>cglib字节码</w:t>
      </w:r>
      <w:r>
        <w:rPr>
          <w:rFonts w:hint="eastAsia"/>
          <w:lang w:val="en-US" w:eastAsia="zh-CN"/>
        </w:rPr>
        <w:t>增强实现代理。</w:t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共同点：都是动态代理，在运行中生成。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AOP术语</w:t>
      </w:r>
    </w:p>
    <w:p>
      <w:pPr>
        <w:numPr>
          <w:ilvl w:val="0"/>
          <w:numId w:val="19"/>
        </w:numPr>
        <w:spacing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横切关注点：</w:t>
      </w:r>
      <w:r>
        <w:rPr>
          <w:rFonts w:hint="eastAsia"/>
          <w:lang w:val="en-US" w:eastAsia="zh-CN"/>
        </w:rPr>
        <w:t>非核心业务</w:t>
      </w:r>
    </w:p>
    <w:p>
      <w:pPr>
        <w:numPr>
          <w:ilvl w:val="0"/>
          <w:numId w:val="19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核心业务关注点：</w:t>
      </w:r>
      <w:bookmarkStart w:id="0" w:name="_GoBack"/>
      <w:bookmarkEnd w:id="0"/>
      <w:r>
        <w:rPr>
          <w:rFonts w:hint="eastAsia"/>
          <w:lang w:val="en-US" w:eastAsia="zh-CN"/>
        </w:rPr>
        <w:t>核心业务</w:t>
      </w:r>
    </w:p>
    <w:p>
      <w:pPr>
        <w:numPr>
          <w:ilvl w:val="0"/>
          <w:numId w:val="19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target：</w:t>
      </w:r>
      <w:r>
        <w:rPr>
          <w:rFonts w:hint="eastAsia"/>
          <w:lang w:val="en-US" w:eastAsia="zh-CN"/>
        </w:rPr>
        <w:t>目标类，需要被代理的类。被加入切面的对象，例如：UserService</w:t>
      </w:r>
    </w:p>
    <w:p>
      <w:pPr>
        <w:numPr>
          <w:ilvl w:val="0"/>
          <w:numId w:val="19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Joinpoint</w:t>
      </w:r>
      <w:r>
        <w:rPr>
          <w:rFonts w:hint="eastAsia"/>
          <w:lang w:val="en-US" w:eastAsia="zh-CN"/>
        </w:rPr>
        <w:t>(连接点):所谓连接点是指那些可能被拦截到的方法。可以执行通知地点的全集，例如：所有的方法</w:t>
      </w:r>
    </w:p>
    <w:p>
      <w:pPr>
        <w:numPr>
          <w:ilvl w:val="0"/>
          <w:numId w:val="19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PointCut</w:t>
      </w:r>
      <w:r>
        <w:rPr>
          <w:rFonts w:hint="eastAsia"/>
          <w:lang w:val="en-US" w:eastAsia="zh-CN"/>
        </w:rPr>
        <w:t xml:space="preserve"> 切入点：已经被增强的连接点。执行通知的地点，例如：addUser()</w:t>
      </w:r>
    </w:p>
    <w:p>
      <w:pPr>
        <w:numPr>
          <w:ilvl w:val="0"/>
          <w:numId w:val="19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advice 通知/增强：增强代码</w:t>
      </w:r>
      <w:r>
        <w:rPr>
          <w:rFonts w:hint="eastAsia"/>
          <w:lang w:val="en-US" w:eastAsia="zh-CN"/>
        </w:rPr>
        <w:t>。首先是一个方法，例如：after、before</w:t>
      </w:r>
    </w:p>
    <w:p>
      <w:pPr>
        <w:numPr>
          <w:ilvl w:val="0"/>
          <w:numId w:val="19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Weaving</w:t>
      </w:r>
      <w:r>
        <w:rPr>
          <w:rFonts w:hint="eastAsia"/>
          <w:lang w:val="en-US" w:eastAsia="zh-CN"/>
        </w:rPr>
        <w:t>(织入):是指把增强advice应用到目标对象target来创建新的代理对象proxy的过程（把目标对象的切面结合在一起的过程）</w:t>
      </w:r>
    </w:p>
    <w:p>
      <w:pPr>
        <w:numPr>
          <w:ilvl w:val="0"/>
          <w:numId w:val="19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proxy </w:t>
      </w:r>
      <w:r>
        <w:rPr>
          <w:rFonts w:hint="eastAsia"/>
          <w:lang w:val="en-US" w:eastAsia="zh-CN"/>
        </w:rPr>
        <w:t>代理类 ：目标对象和切面织入在一起后，得到的对象</w:t>
      </w:r>
    </w:p>
    <w:p>
      <w:pPr>
        <w:numPr>
          <w:ilvl w:val="0"/>
          <w:numId w:val="19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Aspect</w:t>
      </w:r>
      <w:r>
        <w:rPr>
          <w:rFonts w:hint="eastAsia"/>
          <w:lang w:val="en-US" w:eastAsia="zh-CN"/>
        </w:rPr>
        <w:t>(切面): 是切入点pointcut和通知advice的结合（通知的集合，切面中描述了在什么地点，什么时间，干什么事）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一个线是一个特殊的面。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一个切入点和一个通知，组成成一个特殊的面。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5176520" cy="2137410"/>
                  <wp:effectExtent l="0" t="0" r="5080" b="11430"/>
                  <wp:docPr id="1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6520" cy="213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手动代理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 JDK动态代理 Proxy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7940" cy="948055"/>
                  <wp:effectExtent l="0" t="0" r="7620" b="1206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948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3495" cy="1764665"/>
                  <wp:effectExtent l="0" t="0" r="1206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764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切面类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270250" cy="1763395"/>
                  <wp:effectExtent l="0" t="0" r="6350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1763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4460240"/>
                  <wp:effectExtent l="0" t="0" r="5715" b="508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4460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步骤：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1.创建目标对象target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2.声明切面类对象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3.把切面类</w:t>
            </w:r>
            <w:r>
              <w:rPr>
                <w:rFonts w:hint="eastAsia"/>
                <w:lang w:val="en-US" w:eastAsia="zh-CN"/>
              </w:rPr>
              <w:t>和</w:t>
            </w:r>
            <w:r>
              <w:rPr>
                <w:rFonts w:hint="eastAsia"/>
              </w:rPr>
              <w:t>目标类</w:t>
            </w:r>
            <w:r>
              <w:rPr>
                <w:rFonts w:hint="eastAsia"/>
                <w:lang w:val="en-US" w:eastAsia="zh-CN"/>
              </w:rPr>
              <w:t>结合，即将要执行的代码插入</w:t>
            </w:r>
          </w:p>
          <w:p>
            <w:pPr>
              <w:ind w:firstLine="42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3.1 创建JDK代理,拦截方法</w:t>
            </w:r>
          </w:p>
          <w:p>
            <w:pPr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ClassLoader loader, 类加载器，写当类</w:t>
            </w:r>
          </w:p>
          <w:p>
            <w:pPr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Class&lt;?&gt;[] interfaces, 接口,接口的方法会被拦截</w:t>
            </w:r>
          </w:p>
          <w:p>
            <w:pPr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InvocationHandler h) 处理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2277745"/>
                  <wp:effectExtent l="0" t="0" r="8890" b="825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277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代理类具有目标类的功能，并可以强转目标类</w:t>
            </w:r>
          </w:p>
        </w:tc>
      </w:tr>
    </w:tbl>
    <w:p>
      <w:pPr>
        <w:rPr>
          <w:rFonts w:hint="eastAsia"/>
          <w:color w:val="0000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7.4.2 cglib 增强字节码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问题：如果没有接口，只有实现类，则不能使用动态代理。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采用字节码增强框架 cglib，在运行时 创建目标类的子类，从而对目标类进行增强。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这种方式可以达到解耦的效果</w:t>
      </w:r>
    </w:p>
    <w:p>
      <w:pPr>
        <w:numPr>
          <w:ilvl w:val="0"/>
          <w:numId w:val="21"/>
        </w:numPr>
        <w:tabs>
          <w:tab w:val="left" w:pos="425"/>
        </w:tabs>
        <w:ind w:left="845" w:leftChars="0" w:hanging="425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JDK代理最后还是要目标类对象调用方法</w:t>
      </w:r>
    </w:p>
    <w:p>
      <w:pPr>
        <w:numPr>
          <w:ilvl w:val="0"/>
          <w:numId w:val="21"/>
        </w:numPr>
        <w:tabs>
          <w:tab w:val="left" w:pos="425"/>
        </w:tabs>
        <w:ind w:left="845" w:leftChars="0" w:hanging="425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cglib可以使用目标类对象调用方法，也可以使用代理类对象调用父类的方法，这样就解耦了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导入jar包：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自己导包（了解）：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核心：hibernate-distribution-3.6.10.Final\lib\bytecode\cglib\cglib-2.2.jar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依赖：struts-2.3.15.3\apps\struts2-blank\WEB-INF\lib\asm-3.3.jar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spring-core..jar 已经整合以上两个内容</w:t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68220" cy="1912620"/>
                  <wp:effectExtent l="0" t="0" r="2540" b="7620"/>
                  <wp:docPr id="2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220" cy="191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4322445"/>
                  <wp:effectExtent l="0" t="0" r="635" b="5715"/>
                  <wp:docPr id="2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322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步骤：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1.创建目标对象target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2.声明切面类对象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3.创建增强对象</w:t>
            </w:r>
            <w:r>
              <w:rPr>
                <w:rFonts w:hint="eastAsia"/>
                <w:lang w:val="en-US" w:eastAsia="zh-CN"/>
              </w:rPr>
              <w:t xml:space="preserve"> 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 xml:space="preserve">     Enhancer enhancer = new Enhancer();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//设置父类 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enhancer.setSuperclass(xxx.getClass());</w:t>
            </w:r>
          </w:p>
          <w:p>
            <w:pPr>
              <w:ind w:firstLine="420"/>
            </w:pPr>
            <w:r>
              <w:rPr>
                <w:rFonts w:hint="eastAsia"/>
                <w:lang w:val="en-US" w:eastAsia="zh-CN"/>
              </w:rPr>
              <w:t>设置回调【拦截】：里面传入接口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789940"/>
                  <wp:effectExtent l="0" t="0" r="5080" b="2540"/>
                  <wp:docPr id="2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789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AOP联盟通知类型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 w:themeFill="background1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FFFFF" w:themeFill="background1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AOP联盟为通知Advice定义了org.aopalliance.aop.Advice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Spring按照通知Advice在目标类方法的连接点位置，可以分为5类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•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前置通知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org.springframework.aop.MethodBeforeAdvice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•在目标方法执行前实施增强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•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后置通知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org.springframework.aop.AfterReturningAdvice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•在目标方法执行后实施增强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•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环绕通知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org.aopalliance.intercept.MethodInterceptor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•在目标方法执行前后实施增强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•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异常抛出通知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org.springframework.aop.ThrowsAdvice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•在方法抛出异常后实施增强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•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引介通知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org.springframework.aop.IntroductionInterceptor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在目标类中添加一些新的方法和属性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环绕通知</w:t>
            </w:r>
            <w:r>
              <w:rPr>
                <w:rFonts w:hint="eastAsia"/>
                <w:vertAlign w:val="baseline"/>
                <w:lang w:val="en-US" w:eastAsia="zh-CN"/>
              </w:rPr>
              <w:t>，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必须手动执行目标方法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//前置通知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//执行目标方法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//后置通知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 catch(){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//抛出异常通知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Spring编写代理半自动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目标：掌握</w:t>
      </w:r>
      <w:r>
        <w:rPr>
          <w:rFonts w:hint="eastAsia"/>
        </w:rPr>
        <w:t>让spring 创建代理对象，从spring容器中手动的获取代理对象。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第一步：导Jar包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【核心4+1 、AOP联盟（规范）、spring-aop （实现）】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420235" cy="1630680"/>
                  <wp:effectExtent l="0" t="0" r="14605" b="0"/>
                  <wp:docPr id="2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35" cy="1630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第二步：目标类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7940" cy="948055"/>
                  <wp:effectExtent l="0" t="0" r="7620" b="1206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948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3495" cy="1764665"/>
                  <wp:effectExtent l="0" t="0" r="12065" b="317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764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第三步：切面类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2879725"/>
                  <wp:effectExtent l="0" t="0" r="3175" b="635"/>
                  <wp:docPr id="4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879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第四步：spring配置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3400425"/>
                  <wp:effectExtent l="0" t="0" r="5080" b="13335"/>
                  <wp:docPr id="5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400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1725295"/>
                  <wp:effectExtent l="0" t="0" r="1905" b="12065"/>
                  <wp:docPr id="6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72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numPr>
          <w:ilvl w:val="0"/>
          <w:numId w:val="22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思想</w:t>
      </w:r>
      <w:r>
        <w:rPr>
          <w:rFonts w:hint="eastAsia"/>
          <w:lang w:val="en-US" w:eastAsia="zh-CN"/>
        </w:rPr>
        <w:t>：由spring的工厂生成代理对象，比较自己手动代理，所以需要给工厂的属性赋值，即目标类对象、目标类接口、切面类对象。</w:t>
      </w:r>
    </w:p>
    <w:p>
      <w:pPr>
        <w:numPr>
          <w:ilvl w:val="0"/>
          <w:numId w:val="22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默认使用jdk动态代理，可以配置使用cglib实现代理</w:t>
      </w:r>
    </w:p>
    <w:p>
      <w:pPr>
        <w:numPr>
          <w:ilvl w:val="0"/>
          <w:numId w:val="22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切面类要实现MethodInterceptor接口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Spring AOP全自动编程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目录：明白什么是全自动织入</w:t>
      </w:r>
    </w:p>
    <w:p>
      <w:pPr>
        <w:rPr>
          <w:rFonts w:hint="eastAsia"/>
          <w:color w:val="FF0000"/>
          <w:lang w:val="en-US" w:eastAsia="zh-CN"/>
        </w:rPr>
      </w:pPr>
    </w:p>
    <w:p>
      <w:pPr>
        <w:pStyle w:val="4"/>
        <w:rPr>
          <w:rFonts w:hint="eastAsia"/>
        </w:rPr>
      </w:pPr>
      <w:r>
        <w:rPr>
          <w:rFonts w:hint="eastAsia"/>
          <w:lang w:val="en-US" w:eastAsia="zh-CN"/>
        </w:rPr>
        <w:t>第一步：</w:t>
      </w:r>
      <w:r>
        <w:rPr>
          <w:rFonts w:hint="eastAsia"/>
        </w:rPr>
        <w:t>导入jar包</w:t>
      </w:r>
    </w:p>
    <w:p>
      <w:pPr/>
      <w:r>
        <w:t>spring-framework-3.0.2.RELEASE-dependencies\org.aspectj\com.springsource.org.aspectj.weaver\1.6.8.RELEASE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86835" cy="1844040"/>
                  <wp:effectExtent l="0" t="0" r="14605" b="0"/>
                  <wp:docPr id="6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835" cy="1844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第三步：切面类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2879725"/>
                  <wp:effectExtent l="0" t="0" r="3175" b="635"/>
                  <wp:docPr id="15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879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第三步：Spring 的AOP配置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3077845"/>
                  <wp:effectExtent l="0" t="0" r="1905" b="635"/>
                  <wp:docPr id="6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077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1610" cy="2505075"/>
                  <wp:effectExtent l="0" t="0" r="11430" b="9525"/>
                  <wp:docPr id="6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2505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numPr>
          <w:ilvl w:val="0"/>
          <w:numId w:val="23"/>
        </w:numPr>
        <w:tabs>
          <w:tab w:val="left" w:pos="420"/>
        </w:tabs>
        <w:ind w:left="420" w:leftChars="0" w:hanging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所谓全自动就是不需要自己直接使用代理将通知和切入点结合，而是通过一种方式实现自动织入</w:t>
      </w:r>
    </w:p>
    <w:p>
      <w:pPr>
        <w:numPr>
          <w:ilvl w:val="0"/>
          <w:numId w:val="23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numPr>
          <w:ilvl w:val="0"/>
          <w:numId w:val="24"/>
        </w:numPr>
        <w:tabs>
          <w:tab w:val="left" w:pos="425"/>
        </w:tabs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在bean中配置aop约束</w:t>
      </w:r>
    </w:p>
    <w:p>
      <w:pPr>
        <w:numPr>
          <w:ilvl w:val="0"/>
          <w:numId w:val="24"/>
        </w:numPr>
        <w:tabs>
          <w:tab w:val="left" w:pos="425"/>
        </w:tabs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配置aop:conifg内容，把切入点和通知结合</w:t>
      </w:r>
    </w:p>
    <w:p>
      <w:pPr>
        <w:numPr>
          <w:ilvl w:val="1"/>
          <w:numId w:val="24"/>
        </w:numPr>
        <w:tabs>
          <w:tab w:val="left" w:pos="840"/>
        </w:tabs>
        <w:ind w:left="126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proxy-target-class: 为true时使用cglib实现代理</w:t>
      </w:r>
    </w:p>
    <w:p>
      <w:pPr>
        <w:numPr>
          <w:ilvl w:val="1"/>
          <w:numId w:val="24"/>
        </w:numPr>
        <w:tabs>
          <w:tab w:val="left" w:pos="840"/>
        </w:tabs>
        <w:ind w:left="126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配置切入点</w:t>
      </w:r>
    </w:p>
    <w:p>
      <w:pPr>
        <w:numPr>
          <w:ilvl w:val="1"/>
          <w:numId w:val="24"/>
        </w:numPr>
        <w:tabs>
          <w:tab w:val="left" w:pos="840"/>
        </w:tabs>
        <w:ind w:left="126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通知 关联 切入点</w:t>
      </w:r>
    </w:p>
    <w:p>
      <w:pPr>
        <w:numPr>
          <w:ilvl w:val="0"/>
          <w:numId w:val="25"/>
        </w:numPr>
        <w:tabs>
          <w:tab w:val="left" w:pos="420"/>
        </w:tabs>
        <w:ind w:left="420" w:leftChars="0" w:hanging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获取的对象不再是真实对象，而是spring生成的代理对象</w:t>
      </w:r>
    </w:p>
    <w:p>
      <w:pPr>
        <w:numPr>
          <w:ilvl w:val="0"/>
          <w:numId w:val="26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AOP:用于事务配置&amp;日志记录</w:t>
      </w:r>
    </w:p>
    <w:p>
      <w:pPr>
        <w:numPr>
          <w:ilvl w:val="0"/>
          <w:numId w:val="22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切面类要实现MethodInterceptor接口</w:t>
      </w:r>
    </w:p>
    <w:p>
      <w:pPr>
        <w:pStyle w:val="2"/>
        <w:numPr>
          <w:ilvl w:val="0"/>
          <w:numId w:val="0"/>
        </w:numPr>
        <w:tabs>
          <w:tab w:val="clear" w:pos="420"/>
          <w:tab w:val="clear" w:pos="42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8、AspectJ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AspectJ简介</w:t>
      </w:r>
    </w:p>
    <w:p>
      <w:pPr>
        <w:numPr>
          <w:ilvl w:val="0"/>
          <w:numId w:val="27"/>
        </w:numPr>
        <w:spacing w:line="360" w:lineRule="auto"/>
        <w:ind w:left="420" w:leftChars="0" w:hanging="420" w:firstLineChars="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AspectJ是一个基于Java语言的AOP框架</w:t>
      </w:r>
    </w:p>
    <w:p>
      <w:pPr>
        <w:numPr>
          <w:ilvl w:val="0"/>
          <w:numId w:val="27"/>
        </w:numPr>
        <w:spacing w:line="360" w:lineRule="auto"/>
        <w:ind w:left="420" w:leftChars="0" w:hanging="420" w:firstLineChars="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Spring2.0以后新增了对AspectJ切点表达式支持</w:t>
      </w:r>
    </w:p>
    <w:p>
      <w:pPr>
        <w:numPr>
          <w:ilvl w:val="0"/>
          <w:numId w:val="27"/>
        </w:numPr>
        <w:spacing w:line="360" w:lineRule="auto"/>
        <w:ind w:left="420" w:leftChars="0" w:hanging="420" w:firstLineChars="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@AspectJ 是AspectJ1.5新增功能，通过JDK5注解技术，允许直接在Bean类中定义切面</w:t>
      </w:r>
    </w:p>
    <w:p>
      <w:pPr>
        <w:numPr>
          <w:ilvl w:val="0"/>
          <w:numId w:val="27"/>
        </w:numPr>
        <w:spacing w:line="360" w:lineRule="auto"/>
        <w:ind w:left="420" w:leftChars="0" w:hanging="420" w:firstLineChars="0"/>
        <w:rPr>
          <w:rFonts w:hint="eastAsia"/>
          <w:b/>
          <w:bCs/>
          <w:color w:val="FF0000"/>
          <w:sz w:val="20"/>
          <w:szCs w:val="22"/>
          <w:lang w:val="en-US" w:eastAsia="zh-CN"/>
        </w:rPr>
      </w:pPr>
      <w:r>
        <w:rPr>
          <w:rFonts w:hint="eastAsia"/>
          <w:b/>
          <w:bCs/>
          <w:color w:val="FF0000"/>
          <w:sz w:val="20"/>
          <w:szCs w:val="22"/>
          <w:lang w:val="en-US" w:eastAsia="zh-CN"/>
        </w:rPr>
        <w:t>新版本Spring框架，建议使用AspectJ方式来开发AOP</w:t>
      </w:r>
    </w:p>
    <w:p>
      <w:pPr>
        <w:numPr>
          <w:ilvl w:val="0"/>
          <w:numId w:val="27"/>
        </w:numPr>
        <w:spacing w:line="360" w:lineRule="auto"/>
        <w:ind w:left="420" w:leftChars="0" w:hanging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sz w:val="20"/>
          <w:szCs w:val="22"/>
          <w:lang w:val="en-US" w:eastAsia="zh-CN"/>
        </w:rPr>
        <w:t>主要用途：自定义开发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切入点表达式【掌握】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execution()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用于描述方法 【掌握】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1F1F1" w:themeFill="background1" w:themeFillShade="F2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1F1F1" w:themeFill="background1" w:themeFillShade="F2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1F1F1" w:themeFill="background1" w:themeFillShade="F2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语法：execution(修饰符  返回值  包.类.方法名(参数) throws异常)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修饰符，一般省略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public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公共方法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任意</w:t>
      </w:r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返回值，不能省略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void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返回没有值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String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返回值字符串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*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任意</w:t>
      </w:r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包，[省略]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com.</w:t>
      </w:r>
      <w:r>
        <w:rPr>
          <w:rFonts w:hint="eastAsia"/>
          <w:lang w:val="en-US" w:eastAsia="zh-CN"/>
        </w:rPr>
        <w:t>gyf</w:t>
      </w:r>
      <w:r>
        <w:rPr>
          <w:rFonts w:hint="eastAsia"/>
        </w:rPr>
        <w:t>.crm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固定包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com.</w:t>
      </w:r>
      <w:r>
        <w:rPr>
          <w:rFonts w:hint="eastAsia"/>
          <w:lang w:val="en-US" w:eastAsia="zh-CN"/>
        </w:rPr>
        <w:t>gyf</w:t>
      </w:r>
      <w:r>
        <w:rPr>
          <w:rFonts w:hint="eastAsia"/>
        </w:rPr>
        <w:t>.crm.*.service</w:t>
      </w:r>
      <w:r>
        <w:rPr>
          <w:rFonts w:hint="eastAsia"/>
        </w:rPr>
        <w:tab/>
      </w:r>
      <w:r>
        <w:rPr>
          <w:rFonts w:hint="eastAsia"/>
        </w:rPr>
        <w:t>crm包下面子包任意 （例如：com.</w:t>
      </w:r>
      <w:r>
        <w:rPr>
          <w:rFonts w:hint="eastAsia"/>
          <w:lang w:val="en-US" w:eastAsia="zh-CN"/>
        </w:rPr>
        <w:t>gyf</w:t>
      </w:r>
      <w:r>
        <w:rPr>
          <w:rFonts w:hint="eastAsia"/>
        </w:rPr>
        <w:t>.crm.staff.service）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com.</w:t>
      </w:r>
      <w:r>
        <w:rPr>
          <w:rFonts w:hint="eastAsia"/>
          <w:lang w:val="en-US" w:eastAsia="zh-CN"/>
        </w:rPr>
        <w:t>gyf</w:t>
      </w:r>
      <w:r>
        <w:rPr>
          <w:rFonts w:hint="eastAsia"/>
        </w:rPr>
        <w:t>.crm..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crm包下面的所有子包（含自己）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com.</w:t>
      </w:r>
      <w:r>
        <w:rPr>
          <w:rFonts w:hint="eastAsia"/>
          <w:lang w:val="en-US" w:eastAsia="zh-CN"/>
        </w:rPr>
        <w:t>gyf</w:t>
      </w:r>
      <w:r>
        <w:rPr>
          <w:rFonts w:hint="eastAsia"/>
        </w:rPr>
        <w:t>.crm.*.service..</w:t>
      </w:r>
      <w:r>
        <w:rPr>
          <w:rFonts w:hint="eastAsia"/>
        </w:rPr>
        <w:tab/>
      </w:r>
      <w:r>
        <w:rPr>
          <w:rFonts w:hint="eastAsia"/>
        </w:rPr>
        <w:t>crm包下面任意子包，固定目录service，service目录任意包</w:t>
      </w:r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类，[省略]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UserServiceImpl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指定类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*Impl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以Impl结尾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User*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以User开头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任意</w:t>
      </w:r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方法名，不能省略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addUser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固定方法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add*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以add开头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*Do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以Do结尾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任意</w:t>
      </w:r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(参数)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()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(int)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一个整型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(int ,int)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两个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(..)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参数任意</w:t>
      </w:r>
    </w:p>
    <w:p>
      <w:pPr>
        <w:rPr>
          <w:rFonts w:hint="eastAsia"/>
        </w:rPr>
      </w:pPr>
      <w:r>
        <w:rPr>
          <w:rFonts w:hint="eastAsia"/>
          <w:b/>
          <w:bCs/>
          <w:color w:val="FF0000"/>
        </w:rPr>
        <w:t>throws ,可省略，一般不写</w:t>
      </w:r>
      <w:r>
        <w:rPr>
          <w:rFonts w:hint="eastAsia"/>
        </w:rPr>
        <w:t>。</w:t>
      </w:r>
    </w:p>
    <w:p>
      <w:pPr>
        <w:rPr>
          <w:rFonts w:hint="eastAsia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案例1：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ind w:leftChars="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execution(</w:t>
      </w:r>
      <w:r>
        <w:rPr>
          <w:rFonts w:hint="eastAsia"/>
          <w:b/>
          <w:bCs/>
          <w:color w:val="FF0000"/>
          <w:lang w:val="en-US" w:eastAsia="zh-CN"/>
        </w:rPr>
        <w:t>* com.gyf.crm.*.service</w:t>
      </w:r>
      <w:r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  <w:lang w:val="en-US" w:eastAsia="zh-CN"/>
        </w:rPr>
        <w:t>.*</w:t>
      </w:r>
      <w:r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  <w:lang w:val="en-US" w:eastAsia="zh-CN"/>
        </w:rPr>
        <w:t>*</w:t>
      </w:r>
      <w:r>
        <w:rPr>
          <w:rFonts w:hint="eastAsia"/>
          <w:b/>
          <w:bCs/>
          <w:color w:val="FF0000"/>
        </w:rPr>
        <w:t>(</w:t>
      </w:r>
      <w:r>
        <w:rPr>
          <w:rFonts w:hint="eastAsia"/>
          <w:b/>
          <w:bCs/>
          <w:color w:val="FF0000"/>
          <w:lang w:val="en-US" w:eastAsia="zh-CN"/>
        </w:rPr>
        <w:t>..</w:t>
      </w:r>
      <w:r>
        <w:rPr>
          <w:rFonts w:hint="eastAsia"/>
          <w:b/>
          <w:bCs/>
          <w:color w:val="FF0000"/>
        </w:rPr>
        <w:t>))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ind w:leftChars="0"/>
        <w:rPr>
          <w:rFonts w:hint="eastAsia"/>
          <w:b/>
          <w:bCs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</w:tabs>
        <w:ind w:leftChars="0"/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案例2：或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&lt;aop:pointcut expression="execution(* com.gyf.crm.service.*.*(..)) || 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                        execution(* com.gyf.*Do.*(..))" id="myPointCut"/&gt;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within: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匹配包或子包中的方法(了解)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1F1F1" w:themeFill="background1" w:themeFillShade="F2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1F1F1" w:themeFill="background1" w:themeFillShade="F2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1F1F1" w:themeFill="background1" w:themeFillShade="F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within(com.gyf.aop..*)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匹配实现接口的代理对象中的方法(了解)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1F1F1" w:themeFill="background1" w:themeFillShade="F2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1F1F1" w:themeFill="background1" w:themeFillShade="F2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1F1F1" w:themeFill="background1" w:themeFillShade="F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t>this(</w:t>
            </w:r>
            <w:r>
              <w:rPr>
                <w:rFonts w:hint="eastAsia"/>
              </w:rPr>
              <w:t>com.</w:t>
            </w:r>
            <w:r>
              <w:rPr>
                <w:rFonts w:hint="eastAsia"/>
                <w:lang w:val="en-US" w:eastAsia="zh-CN"/>
              </w:rPr>
              <w:t>gyf</w:t>
            </w:r>
            <w:r>
              <w:t>.aop.user.UserDAO)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匹配实现接口的目标对象中的方法(了解)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1F1F1" w:themeFill="background1" w:themeFillShade="F2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1F1F1" w:themeFill="background1" w:themeFillShade="F2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1F1F1" w:themeFill="background1" w:themeFillShade="F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t>target(</w:t>
            </w:r>
            <w:r>
              <w:rPr>
                <w:rFonts w:hint="eastAsia"/>
              </w:rPr>
              <w:t>com.</w:t>
            </w:r>
            <w:r>
              <w:rPr>
                <w:rFonts w:hint="eastAsia"/>
                <w:lang w:val="en-US" w:eastAsia="zh-CN"/>
              </w:rPr>
              <w:t>gyf</w:t>
            </w:r>
            <w:r>
              <w:t>.aop.user.UserDAO)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args: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匹配参数格式符合标准的方法(了解)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1F1F1" w:themeFill="background1" w:themeFillShade="F2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1F1F1" w:themeFill="background1" w:themeFillShade="F2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1F1F1" w:themeFill="background1" w:themeFillShade="F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t>args(int,int)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bean(id)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对指定的bean所有的方法(了解)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1F1F1" w:themeFill="background1" w:themeFillShade="F2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1F1F1" w:themeFill="background1" w:themeFillShade="F2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1F1F1" w:themeFill="background1" w:themeFillShade="F2"/>
          </w:tcPr>
          <w:p>
            <w:pPr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bean('userServiceId')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8.3 AspectJ 通知类型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aop联盟定义通知类型，aop联盟的jar都是接口，必须要有实现类。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aspectj 通知类型，只定义类型名称，以及方法格式。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个数：6种，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知道5种，掌握1种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before:前置通知(应用：各种校验)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在方法执行前执行，如果通知抛出异常，阻止方法运行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afterReturning:后置通知(应用：常规数据处理)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方法正常返回后执行，如果方法中抛出异常，通知无法执行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必须在方法执行后才执行，所以可以获得方法的返回值。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around:环绕通知(应用：十分强大，可以做任何事情)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方法执行前后分别执行，可以阻止方法的执行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必须手动执行目标方法，放行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afterThrowing:抛出异常通知(应用：包装异常信息)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方法抛出异常后执行，如果方法没有抛出异常，无法执行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after:最终通知(应用：清理现场)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方法执行完毕后执行，无论方法中是否出现异常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3457575" cy="1724025"/>
                  <wp:effectExtent l="0" t="0" r="1905" b="13335"/>
                  <wp:docPr id="7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72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62200" cy="2080260"/>
                  <wp:effectExtent l="0" t="0" r="0" b="7620"/>
                  <wp:docPr id="7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2080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查看源码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2113915"/>
                  <wp:effectExtent l="0" t="0" r="3810" b="4445"/>
                  <wp:docPr id="7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113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74310" cy="2061210"/>
                  <wp:effectExtent l="0" t="0" r="13970" b="11430"/>
                  <wp:docPr id="7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61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Aspect案例讲解【基于xml】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第一步：导包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67740" cy="137160"/>
                  <wp:effectExtent l="0" t="0" r="7620" b="0"/>
                  <wp:docPr id="74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740" cy="137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AOP联盟规范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82980" cy="175260"/>
                  <wp:effectExtent l="0" t="0" r="7620" b="7620"/>
                  <wp:docPr id="7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175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AOP实现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066800" cy="137160"/>
                  <wp:effectExtent l="0" t="0" r="0" b="0"/>
                  <wp:docPr id="7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37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11580" cy="160020"/>
                  <wp:effectExtent l="0" t="0" r="7620" b="7620"/>
                  <wp:docPr id="7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160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aspectj实现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505200" cy="1744980"/>
                  <wp:effectExtent l="0" t="0" r="0" b="7620"/>
                  <wp:docPr id="7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744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第二步：实现类和切面类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23465" cy="2221230"/>
                  <wp:effectExtent l="0" t="0" r="8255" b="3810"/>
                  <wp:docPr id="7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65" cy="2221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71770" cy="3621405"/>
                  <wp:effectExtent l="0" t="0" r="1270" b="5715"/>
                  <wp:docPr id="8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3621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第三步：spring的xml配置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3392805"/>
                  <wp:effectExtent l="0" t="0" r="8890" b="5715"/>
                  <wp:docPr id="8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39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28210" cy="1604645"/>
                  <wp:effectExtent l="0" t="0" r="11430" b="10795"/>
                  <wp:docPr id="82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210" cy="1604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numPr>
          <w:ilvl w:val="0"/>
          <w:numId w:val="28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切面类不需要实现MethodIntercetor接口</w:t>
      </w:r>
    </w:p>
    <w:p>
      <w:pPr>
        <w:numPr>
          <w:ilvl w:val="0"/>
          <w:numId w:val="28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配置aop与spring全自动aop有区别，</w:t>
      </w:r>
      <w:r>
        <w:rPr>
          <w:rFonts w:hint="eastAsia"/>
          <w:color w:val="C00000"/>
          <w:lang w:val="en-US" w:eastAsia="zh-CN"/>
        </w:rPr>
        <w:t>配置了切面aspect</w:t>
      </w:r>
    </w:p>
    <w:p>
      <w:pPr>
        <w:numPr>
          <w:ilvl w:val="0"/>
          <w:numId w:val="28"/>
        </w:numPr>
        <w:tabs>
          <w:tab w:val="left" w:pos="420"/>
        </w:tabs>
        <w:ind w:left="420" w:leftChars="0" w:hanging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配置步骤：</w:t>
      </w:r>
    </w:p>
    <w:p>
      <w:pPr>
        <w:numPr>
          <w:ilvl w:val="0"/>
          <w:numId w:val="29"/>
        </w:numPr>
        <w:tabs>
          <w:tab w:val="left" w:pos="425"/>
        </w:tabs>
        <w:ind w:left="845" w:leftChars="0" w:hanging="425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配置业务类</w:t>
      </w:r>
    </w:p>
    <w:p>
      <w:pPr>
        <w:numPr>
          <w:ilvl w:val="0"/>
          <w:numId w:val="29"/>
        </w:numPr>
        <w:tabs>
          <w:tab w:val="left" w:pos="425"/>
        </w:tabs>
        <w:ind w:left="845" w:leftChars="0" w:hanging="425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配置切面类</w:t>
      </w:r>
    </w:p>
    <w:p>
      <w:pPr>
        <w:numPr>
          <w:ilvl w:val="0"/>
          <w:numId w:val="29"/>
        </w:numPr>
        <w:tabs>
          <w:tab w:val="left" w:pos="425"/>
        </w:tabs>
        <w:ind w:left="845" w:leftChars="0" w:hanging="425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配置 aop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ind w:left="840" w:left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aop:指定切面</w:t>
      </w:r>
    </w:p>
    <w:p>
      <w:pPr>
        <w:numPr>
          <w:ilvl w:val="0"/>
          <w:numId w:val="30"/>
        </w:numPr>
        <w:tabs>
          <w:tab w:val="left" w:pos="425"/>
        </w:tabs>
        <w:ind w:left="1685" w:leftChars="0" w:hanging="425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定义切入点</w:t>
      </w:r>
    </w:p>
    <w:p>
      <w:pPr>
        <w:numPr>
          <w:ilvl w:val="0"/>
          <w:numId w:val="30"/>
        </w:numPr>
        <w:tabs>
          <w:tab w:val="left" w:pos="425"/>
        </w:tabs>
        <w:ind w:left="1685" w:leftChars="0" w:hanging="425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配置通知，引用切入点</w:t>
      </w:r>
    </w:p>
    <w:p>
      <w:pPr>
        <w:numPr>
          <w:ilvl w:val="0"/>
          <w:numId w:val="28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好处</w:t>
      </w:r>
    </w:p>
    <w:p>
      <w:pPr>
        <w:numPr>
          <w:ilvl w:val="0"/>
          <w:numId w:val="31"/>
        </w:numPr>
        <w:tabs>
          <w:tab w:val="left" w:pos="425"/>
        </w:tabs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这样可以将方法和增强代码（通知）解耦</w:t>
      </w:r>
    </w:p>
    <w:p>
      <w:pPr>
        <w:numPr>
          <w:ilvl w:val="0"/>
          <w:numId w:val="31"/>
        </w:numPr>
        <w:tabs>
          <w:tab w:val="left" w:pos="425"/>
        </w:tabs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可以单独设置需要的通知</w:t>
      </w:r>
    </w:p>
    <w:p>
      <w:pPr>
        <w:numPr>
          <w:ilvl w:val="0"/>
          <w:numId w:val="32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通知方法参数：连接点 即拦截的方法，spring会自动注入。如果是环绕通知需要放行</w:t>
      </w:r>
    </w:p>
    <w:p>
      <w:pPr>
        <w:numPr>
          <w:ilvl w:val="0"/>
          <w:numId w:val="32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后置通知可以获取service方法执行后的返回值</w:t>
      </w:r>
    </w:p>
    <w:p>
      <w:pPr>
        <w:numPr>
          <w:ilvl w:val="0"/>
          <w:numId w:val="32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最终通知：不管有没有异常都会执行，一般用于释放资源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Aspect案例讲解【基于注解】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第1步：声明使用注解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2199005"/>
                  <wp:effectExtent l="0" t="0" r="5080" b="10795"/>
                  <wp:docPr id="8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199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第2步：替换service和 切面 bean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770890"/>
                  <wp:effectExtent l="0" t="0" r="5715" b="6350"/>
                  <wp:docPr id="84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770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71770" cy="648335"/>
                  <wp:effectExtent l="0" t="0" r="1270" b="6985"/>
                  <wp:docPr id="85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648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4123055" cy="541020"/>
                  <wp:effectExtent l="0" t="0" r="6985" b="7620"/>
                  <wp:docPr id="8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055" cy="541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第3步：声明切面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092575" cy="449580"/>
                  <wp:effectExtent l="0" t="0" r="6985" b="7620"/>
                  <wp:docPr id="87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575" cy="449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53640" cy="853440"/>
                  <wp:effectExtent l="0" t="0" r="0" b="0"/>
                  <wp:docPr id="88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640" cy="853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第4步：声明前置通知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896620"/>
                  <wp:effectExtent l="0" t="0" r="3810" b="2540"/>
                  <wp:docPr id="89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896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第5步：声明公共切入点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688340"/>
                  <wp:effectExtent l="0" t="0" r="5080" b="12700"/>
                  <wp:docPr id="90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688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第6步：声明后置通知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785" cy="1066165"/>
                  <wp:effectExtent l="0" t="0" r="8255" b="635"/>
                  <wp:docPr id="91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1066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第7步：声明环绕通知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1082040"/>
                  <wp:effectExtent l="0" t="0" r="3810" b="0"/>
                  <wp:docPr id="92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082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第8步：声明异常通知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664210"/>
                  <wp:effectExtent l="0" t="0" r="3810" b="6350"/>
                  <wp:docPr id="93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664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第9步：声明最终通知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919480"/>
                  <wp:effectExtent l="0" t="0" r="3810" b="10160"/>
                  <wp:docPr id="94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919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注解总结</w:t>
      </w:r>
    </w:p>
    <w:p>
      <w:pPr>
        <w:rPr>
          <w:rFonts w:hint="eastAsia"/>
        </w:rPr>
      </w:pPr>
      <w:r>
        <w:rPr>
          <w:rFonts w:hint="eastAsia"/>
        </w:rPr>
        <w:t>@Aspect  声明切面，修饰切面类，从而获得 通知。</w:t>
      </w:r>
    </w:p>
    <w:p>
      <w:pPr>
        <w:rPr>
          <w:rFonts w:hint="eastAsia"/>
        </w:rPr>
      </w:pPr>
      <w:r>
        <w:rPr>
          <w:rFonts w:hint="eastAsia"/>
        </w:rPr>
        <w:t>通知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@Before 前置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@AfterReturning 后置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@Around 环绕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@AfterThrowing 抛出异常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@After 最终</w:t>
      </w:r>
    </w:p>
    <w:p>
      <w:pPr>
        <w:rPr>
          <w:rFonts w:hint="eastAsia"/>
        </w:rPr>
      </w:pPr>
      <w:r>
        <w:rPr>
          <w:rFonts w:hint="eastAsia"/>
        </w:rPr>
        <w:t>切入点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@PointCut ，修饰方法 private void xxx(){}  之后通过“方法名”获得切入点引用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xml和注解通知执行顺序区别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2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service方法有返回值 + 无异常 + 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1.前置通知...deleteUser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2.环绕通知...开启事务...deleteUser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通过id删除用户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3.后置通知...deleteUser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返回值:1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4.环绕通知....提交事务...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2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service方法有返回值 + 无异常 +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2.环绕通知...开启事务...deleteUser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1.前置通知...deleteUser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通过id删除用户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4.环绕通知....提交事务...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3.后置通知...deleteUser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返回值:1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2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service方法没有返回值 + 无异常 + 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1.前置通知...deleteUser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2.环绕通知...开启事务...deleteUser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删除用户。。。。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3.后置通知...deleteUser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返回值:null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4.环绕通知....提交事务...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***************************************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2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service方法没有返回值 + 无异常 +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****************************************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2.环绕通知...开启事务...deleteUser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1.前置通知...deleteUser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删除用户。。。。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4.环绕通知....提交事务...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3.后置通知...deleteUser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返回值:null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***************************************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9、JdbcTemplate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 简介</w:t>
      </w:r>
    </w:p>
    <w:p>
      <w:pPr>
        <w:numPr>
          <w:ilvl w:val="0"/>
          <w:numId w:val="3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jdbcTemplate类似于DBUtils,用于操作Jdbc的工具类，它需要依赖于连接池DataSource(数据源)</w:t>
      </w:r>
    </w:p>
    <w:p>
      <w:pPr>
        <w:numPr>
          <w:ilvl w:val="0"/>
          <w:numId w:val="3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JDBC（Java DataBase Connectivity,java数据库连接）是一种用于执行SQL语句的Java API</w:t>
      </w:r>
    </w:p>
    <w:p>
      <w:pPr>
        <w:numPr>
          <w:ilvl w:val="0"/>
          <w:numId w:val="3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ODBC（Open Database Connectivity，ODBC）开放数据库连接,是微软公司开提供了一组对数据库访问的标准API（应用程序编程接口）</w:t>
      </w:r>
    </w:p>
    <w:p>
      <w:pPr>
        <w:numPr>
          <w:ilvl w:val="0"/>
          <w:numId w:val="3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DBCP（DataBase Connection Pool）数据库连接池，是java数据库连接池的一种，由Apache开发</w:t>
      </w:r>
    </w:p>
    <w:p>
      <w:pPr>
        <w:numPr>
          <w:ilvl w:val="0"/>
          <w:numId w:val="3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C3P0是一个开源的JDBC连接池，它实现了数据源和JNDI绑定，支持JDBC3规范和JDBC2的标准扩展。目前使用它的开源项目有Hibernate，Spring等。</w:t>
      </w:r>
    </w:p>
    <w:p>
      <w:pPr>
        <w:widowControl w:val="0"/>
        <w:numPr>
          <w:ilvl w:val="0"/>
          <w:numId w:val="0"/>
        </w:numPr>
        <w:tabs>
          <w:tab w:val="clear" w:pos="420"/>
          <w:tab w:val="clear" w:pos="425"/>
        </w:tabs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c3p0与dbcp区别</w:t>
      </w:r>
    </w:p>
    <w:p>
      <w:pPr>
        <w:widowControl w:val="0"/>
        <w:numPr>
          <w:ilvl w:val="0"/>
          <w:numId w:val="0"/>
        </w:numPr>
        <w:tabs>
          <w:tab w:val="clear" w:pos="420"/>
          <w:tab w:val="clear" w:pos="425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dbcp没有自动回收空闲连接的功能</w:t>
      </w:r>
    </w:p>
    <w:p>
      <w:pPr>
        <w:widowControl w:val="0"/>
        <w:numPr>
          <w:ilvl w:val="0"/>
          <w:numId w:val="0"/>
        </w:numPr>
        <w:tabs>
          <w:tab w:val="clear" w:pos="420"/>
          <w:tab w:val="clear" w:pos="425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c3p0有自动回收空闲连接功能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267960" cy="2199005"/>
                  <wp:effectExtent l="0" t="0" r="5080" b="10795"/>
                  <wp:docPr id="151" name="图片 151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51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19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 环境搭建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创建数据库和表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database spring_day02;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 spring_day02;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table t_user(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id int primary key auto_increment,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username varchar(50),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password varchar(32)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t_user(username,password) values('jack','520');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t_user(username,password) values('rose','521');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创建工程导入Jar包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226310"/>
                  <wp:effectExtent l="0" t="0" r="0" b="13970"/>
                  <wp:docPr id="95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226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创建JavaBean,数据模型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42845" cy="1066800"/>
                  <wp:effectExtent l="0" t="0" r="10795" b="0"/>
                  <wp:docPr id="96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845" cy="106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API使用【了解】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858645"/>
                  <wp:effectExtent l="0" t="0" r="5080" b="635"/>
                  <wp:docPr id="97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858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 配置DBCP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beans.xml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3044190"/>
                  <wp:effectExtent l="0" t="0" r="3810" b="3810"/>
                  <wp:docPr id="98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044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1962785"/>
                  <wp:effectExtent l="0" t="0" r="6350" b="3175"/>
                  <wp:docPr id="99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962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 配置c3p0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掌握一种思想：数据源不自己创建，由spring创建。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801370"/>
                  <wp:effectExtent l="0" t="0" r="635" b="6350"/>
                  <wp:docPr id="100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801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9.6 </w:t>
      </w:r>
      <w:r>
        <w:rPr>
          <w:rFonts w:hint="eastAsia"/>
        </w:rPr>
        <w:t>使用JdbcDaoSupport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522095"/>
                  <wp:effectExtent l="0" t="0" r="14605" b="1905"/>
                  <wp:docPr id="10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522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Beans.xml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2516505"/>
                  <wp:effectExtent l="0" t="0" r="3175" b="13335"/>
                  <wp:docPr id="10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516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通过数据源创建模板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1739900"/>
                  <wp:effectExtent l="0" t="0" r="3810" b="12700"/>
                  <wp:docPr id="10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739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9.7 </w:t>
      </w:r>
      <w:r>
        <w:rPr>
          <w:rFonts w:hint="eastAsia"/>
        </w:rPr>
        <w:t>配置properties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目数据库的连接信息配置到一个独立的文件中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在src写个db.properties文件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58435" cy="1112520"/>
                  <wp:effectExtent l="0" t="0" r="14605" b="0"/>
                  <wp:docPr id="10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435" cy="111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beans.xml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820545"/>
                  <wp:effectExtent l="0" t="0" r="14605" b="8255"/>
                  <wp:docPr id="105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820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tabs>
          <w:tab w:val="clear" w:pos="420"/>
          <w:tab w:val="clear" w:pos="42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10、事务管理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 事务回顾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事务简介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一组业务ABCD操作，要么全部成功，要么全部不成功。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事务特性：ACID</w:t>
      </w: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原子性：整体 【原子性是指事务包含的所有操作要么全部成功，要么全部失败】</w:t>
      </w: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一致性：数据 【一个事务执行之前和执行之后都必须处于一致性状态】</w:t>
      </w: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隔离性：并发 【</w:t>
      </w:r>
      <w: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5"/>
          <w:szCs w:val="15"/>
          <w:shd w:val="clear" w:fill="FFFFFF"/>
        </w:rPr>
        <w:t>对于任意两个并发的事务T1和T2，在事务T1看来，T2要么在T1开始之前就已经结束，要么在T1结束之后才开始，这样每个事务都感觉不到有其他事务在并发地执行。</w:t>
      </w:r>
      <w:r>
        <w:rPr>
          <w:rFonts w:hint="eastAsia"/>
          <w:sz w:val="18"/>
          <w:szCs w:val="21"/>
          <w:lang w:val="en-US" w:eastAsia="zh-CN"/>
        </w:rPr>
        <w:t>】</w:t>
      </w: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持久性：结果 【</w:t>
      </w:r>
      <w: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5"/>
          <w:szCs w:val="15"/>
          <w:shd w:val="clear" w:fill="FFFFFF"/>
        </w:rPr>
        <w:t>持久性是指一个事务一旦被提交了，那么对数据库中的数据的改变就是永久性的</w:t>
      </w:r>
      <w:r>
        <w:rPr>
          <w:rFonts w:hint="eastAsia"/>
          <w:sz w:val="18"/>
          <w:szCs w:val="21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隔离问题</w:t>
      </w: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脏读：一个事务读到另一个事务未提交的内容</w:t>
      </w:r>
      <w:r>
        <w:rPr>
          <w:rFonts w:hint="eastAsia"/>
          <w:b/>
          <w:bCs/>
          <w:color w:val="FF0000"/>
          <w:lang w:val="en-US" w:eastAsia="zh-CN"/>
        </w:rPr>
        <w:t>【读取未提交内容】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spacing w:line="360" w:lineRule="auto"/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在该隔离级别，所有事务都可以看到其他未提交事务的执行结果。</w:t>
      </w:r>
      <w:r>
        <w:rPr>
          <w:rFonts w:hint="eastAsia"/>
          <w:b/>
          <w:bCs/>
          <w:color w:val="FF0000"/>
          <w:lang w:val="en-US" w:eastAsia="zh-CN"/>
        </w:rPr>
        <w:t>本隔离级别很少用于实际应用，因为它的性能也不比其他级别好多少。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spacing w:line="360" w:lineRule="auto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不可重复读：一个事务读到另一个事务已提交的内容（insert）</w:t>
      </w:r>
      <w:r>
        <w:rPr>
          <w:rFonts w:hint="eastAsia"/>
          <w:b/>
          <w:bCs/>
          <w:color w:val="FF0000"/>
          <w:lang w:val="en-US" w:eastAsia="zh-CN"/>
        </w:rPr>
        <w:t>【读取提交内容】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这是大多数数据库系统的默认隔离级别（但不是MySQL默认的）。它满足了隔离的简单定义：一个事务只能看见已经提交事务所做的改变。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spacing w:line="360" w:lineRule="auto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虚读（幻读）：一个事务读到另一个事务已提交的内容（update）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</w:t>
      </w:r>
      <w:r>
        <w:rPr>
          <w:rStyle w:val="10"/>
          <w:rFonts w:hint="eastAsia"/>
          <w:color w:val="FF0000"/>
          <w:sz w:val="21"/>
          <w:szCs w:val="18"/>
          <w:lang w:val="en-US" w:eastAsia="zh-CN"/>
        </w:rPr>
        <w:t>MySQL的默认事务隔离级别</w:t>
      </w:r>
      <w:r>
        <w:rPr>
          <w:rFonts w:hint="eastAsia"/>
          <w:lang w:val="en-US" w:eastAsia="zh-CN"/>
        </w:rPr>
        <w:t>，它确保同一事务的多个实例在并发读取数据时，会看到同样的数据行。不过理论上，这会导致另一个棘手的问题：幻读 （Phantom Read）。简单的说，幻读指当用户读取某一范围的数据行时，另一个事务又在该范围内插入了新行，当用户再读取该范围的数据行时，会发现有新的“幻影” 行。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spacing w:line="360" w:lineRule="auto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Serializable（可串行化）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这是最高的隔离级别，它通过强制事务排序，使之不可能相互冲突，从而解决幻读问题。简言之，它是在每个读的数据行上加上共享锁。在这个级别，可能导致大量的超时现象和锁竞争。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隔离级别--解决问题</w:t>
      </w: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 uncommittd，读未提交。存在3个问题。</w:t>
      </w: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 committed，读已提交。解决：脏读。存在2个问题。</w:t>
      </w: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repeatable read ，可重复读。解决：脏读、不可重复读。存在1个问题。</w:t>
      </w:r>
    </w:p>
    <w:p>
      <w:pPr>
        <w:numPr>
          <w:ilvl w:val="0"/>
          <w:numId w:val="34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serializable，串行化。单事务。没有问题。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spacing w:line="36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5033010" cy="1377315"/>
                  <wp:effectExtent l="0" t="0" r="11430" b="9525"/>
                  <wp:docPr id="10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010" cy="1377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tabs>
          <w:tab w:val="clear" w:pos="420"/>
          <w:tab w:val="clear" w:pos="425"/>
        </w:tabs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</w:tabs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事务操作--简单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ABCD 一个事务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Connection conn = null;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try{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//1 获得连接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conn = ...;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//2 开启事务</w:t>
            </w: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rFonts w:hint="eastAsia"/>
                <w:color w:val="C00000"/>
              </w:rPr>
              <w:t xml:space="preserve"> conn.setAutoCommit(false);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A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B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C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//3 提交事务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conn.commit();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} catche(){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//4 回滚事务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conn.rollback();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mysql 事务操作--Savepoint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保存点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需求：AB（必须），CD（可选）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Connection conn = null;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Savepoint savepoint = null;  //保存点，记录操作的当前位置，之后可以回滚到指定的位置。（可以回滚一部分）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try{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//1 获得连接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conn = ...;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//2 开启事务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conn.setAutoCommit(false);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A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B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color w:val="C00000"/>
              </w:rPr>
              <w:t xml:space="preserve"> savepoint = conn.setSavepoint();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C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//3 提交事务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conn.commit();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} catche(){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if(savepoint != null){   //CD异常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// 回滚到CD之前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conn.rollback(savepoint);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// 提交AB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conn.commit();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} else{   //AB异常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// 回滚AB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conn.rollback();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Spring事务管理介绍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10.2.1 Spring提供的事务jar包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transaction = tx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087880" cy="198120"/>
                  <wp:effectExtent l="0" t="0" r="0" b="0"/>
                  <wp:docPr id="1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80" cy="19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10.2.2 Jar中的三个顶级接口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307080" cy="2628900"/>
                  <wp:effectExtent l="0" t="0" r="0" b="7620"/>
                  <wp:docPr id="10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080" cy="2628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</w:rPr>
              <w:t>PlatformTransactionManager</w:t>
            </w:r>
            <w:r>
              <w:rPr>
                <w:rFonts w:hint="eastAsia"/>
                <w:b/>
                <w:bCs/>
                <w:lang w:eastAsia="zh-CN"/>
              </w:rPr>
              <w:t>：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</w:pPr>
            <w:r>
              <w:rPr>
                <w:rFonts w:hint="eastAsia"/>
              </w:rPr>
              <w:t>平台事务管理器，spring要管理事务，</w:t>
            </w:r>
            <w:r>
              <w:rPr>
                <w:rFonts w:hint="eastAsia"/>
                <w:color w:val="FF0000"/>
              </w:rPr>
              <w:t>必须使用事务管理器</w:t>
            </w:r>
            <w:r>
              <w:rPr>
                <w:rFonts w:hint="eastAsia"/>
                <w:color w:val="FF0000"/>
                <w:lang w:val="en-US" w:eastAsia="zh-CN"/>
              </w:rPr>
              <w:t>,</w:t>
            </w:r>
            <w:r>
              <w:rPr>
                <w:rFonts w:hint="eastAsia"/>
              </w:rPr>
              <w:t>进行事务配置时，必须</w:t>
            </w:r>
            <w:r>
              <w:rPr>
                <w:rFonts w:hint="eastAsia"/>
                <w:b/>
              </w:rPr>
              <w:t>配置事务管理器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TransactionDefinition：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事务详情（事务定义、事务属性），spring用于确定事务具体详情，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例如：隔离级别、是否只读、超时时间 等</w:t>
            </w:r>
          </w:p>
          <w:p>
            <w:pPr>
              <w:ind w:firstLine="630" w:firstLineChars="300"/>
            </w:pPr>
            <w:r>
              <w:rPr>
                <w:rFonts w:hint="eastAsia"/>
              </w:rPr>
              <w:t>进行事务配置时，</w:t>
            </w:r>
            <w:r>
              <w:rPr>
                <w:rFonts w:hint="eastAsia"/>
                <w:b/>
              </w:rPr>
              <w:t>必须配置详情</w:t>
            </w:r>
            <w:r>
              <w:rPr>
                <w:rFonts w:hint="eastAsia"/>
              </w:rPr>
              <w:t>。spring将配置项封装到该对象实例。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TransactionStatus：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事务状态，spring用于记录当前事务运行状态。例如：是否有保存点，事务是否完成。</w:t>
            </w:r>
          </w:p>
          <w:p>
            <w:pPr/>
            <w:r>
              <w:rPr>
                <w:rFonts w:hint="eastAsia"/>
              </w:rPr>
              <w:t>spring底层根据状态进行相应操作。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10.2.3 </w:t>
      </w:r>
      <w:r>
        <w:rPr>
          <w:rFonts w:hint="eastAsia"/>
        </w:rPr>
        <w:t>PlatformTransactionManager</w:t>
      </w:r>
      <w:r>
        <w:rPr>
          <w:rFonts w:hint="eastAsia"/>
          <w:lang w:val="en-US" w:eastAsia="zh-CN"/>
        </w:rPr>
        <w:t xml:space="preserve"> 事务管理器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先导入两个包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839335" cy="701040"/>
                  <wp:effectExtent l="0" t="0" r="6985" b="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335" cy="701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常用的两个事务管理器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1345565"/>
                  <wp:effectExtent l="0" t="0" r="3810" b="10795"/>
                  <wp:docPr id="11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345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10.2.4 </w:t>
      </w:r>
      <w:r>
        <w:rPr>
          <w:rFonts w:hint="eastAsia"/>
        </w:rPr>
        <w:t>TransactionStatus</w:t>
      </w:r>
      <w:r>
        <w:rPr>
          <w:rFonts w:hint="eastAsia"/>
          <w:lang w:val="en-US" w:eastAsia="zh-CN"/>
        </w:rPr>
        <w:t xml:space="preserve"> 事务状态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5414010" cy="1373505"/>
                  <wp:effectExtent l="0" t="0" r="11430" b="13335"/>
                  <wp:docPr id="1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4010" cy="1373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r>
        <w:rPr>
          <w:rFonts w:hint="eastAsia"/>
          <w:lang w:val="en-US" w:eastAsia="zh-CN"/>
        </w:rPr>
        <w:t xml:space="preserve">10.2.5 </w:t>
      </w:r>
      <w:r>
        <w:rPr>
          <w:rFonts w:hint="eastAsia"/>
        </w:rPr>
        <w:t>TransactionDefinition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5873750" cy="3355975"/>
                  <wp:effectExtent l="0" t="0" r="8890" b="12065"/>
                  <wp:docPr id="1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3750" cy="3355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传播行为：在两个业务之间如何共享事务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85"/>
        <w:gridCol w:w="57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85" w:type="dxa"/>
          </w:tcPr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PROPAGATION_REQUIRED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required , 必须  【默认值】</w:t>
            </w:r>
          </w:p>
        </w:tc>
        <w:tc>
          <w:tcPr>
            <w:tcW w:w="5737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支持当前事务，A如果有事务，B将使用该事务。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如果A没有事务，B将创建一个新的事务。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85" w:type="dxa"/>
          </w:tcPr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PROPAGATION_SUPPORTS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supports ，支持</w:t>
            </w:r>
          </w:p>
        </w:tc>
        <w:tc>
          <w:tcPr>
            <w:tcW w:w="5737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支持当前事务，A如果有事务，B将使用该事务。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如果A没有事务，B将以非事务执行。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85" w:type="dxa"/>
          </w:tcPr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PROPAGATION_MANDATORY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mandatory ，强制</w:t>
            </w:r>
          </w:p>
        </w:tc>
        <w:tc>
          <w:tcPr>
            <w:tcW w:w="5737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支持当前事务，A如果有事务，B将使用该事务。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如果A没有事务，B将抛异常。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8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  <w:color w:val="FF0000"/>
              </w:rPr>
              <w:t>PROPAGATION_REQUIRES_NEW</w:t>
            </w:r>
            <w:r>
              <w:rPr>
                <w:rFonts w:hint="eastAsia"/>
              </w:rPr>
              <w:t xml:space="preserve"> 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requires_new ，必须新的</w:t>
            </w:r>
          </w:p>
        </w:tc>
        <w:tc>
          <w:tcPr>
            <w:tcW w:w="5737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如果A有事务，将A的事务挂起，B创建一个新的事务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如果A没有事务，B创建一个新的事务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85" w:type="dxa"/>
          </w:tcPr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PROPAGATION_NOT_SUPPORTED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not_supported ,不支持</w:t>
            </w:r>
          </w:p>
        </w:tc>
        <w:tc>
          <w:tcPr>
            <w:tcW w:w="5737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如果A有事务，将A的事务挂起，B将以非事务执行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如果A没有事务，B将以非事务执行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85" w:type="dxa"/>
          </w:tcPr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PROPAGATION_NEVER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never，从不</w:t>
            </w:r>
          </w:p>
        </w:tc>
        <w:tc>
          <w:tcPr>
            <w:tcW w:w="5737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如果A有事务，B将抛异常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如果A没有事务，B将以非事务执行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85" w:type="dxa"/>
          </w:tcPr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PROPAGATION_NESTED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nested ，嵌套</w:t>
            </w:r>
          </w:p>
        </w:tc>
        <w:tc>
          <w:tcPr>
            <w:tcW w:w="5737" w:type="dxa"/>
          </w:tcPr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</w:rPr>
              <w:t>A和B底层采用保存点机制，形成嵌套事务。</w:t>
            </w:r>
          </w:p>
        </w:tc>
      </w:tr>
    </w:tbl>
    <w:p>
      <w:pPr>
        <w:rPr>
          <w:rFonts w:hint="eastAsia"/>
          <w:b/>
          <w:bCs/>
        </w:rPr>
      </w:pP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掌握：PROPAGATION_REQUIRED、PROPAGATION_REQUIRES_NEW、PROPAGATION_NESTED 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案例：转帐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10.3.1 环境搭建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1F1F1" w:themeFill="background1" w:themeFillShade="F2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1F1F1" w:themeFill="background1" w:themeFillShade="F2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1F1F1" w:themeFill="background1" w:themeFillShade="F2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database spring_day3;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 spring_day3;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table account(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id int primary key auto_increment,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username varchar(50),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money int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account(username,money) values('jack','10000');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account(username,money) values('rose','10000');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>导入jar包</w:t>
      </w:r>
      <w:r>
        <w:rPr>
          <w:rFonts w:hint="eastAsia"/>
        </w:rPr>
        <w:tab/>
      </w:r>
    </w:p>
    <w:p>
      <w:pPr>
        <w:numPr>
          <w:ilvl w:val="0"/>
          <w:numId w:val="35"/>
        </w:numPr>
        <w:tabs>
          <w:tab w:val="left" w:pos="420"/>
        </w:tabs>
        <w:rPr>
          <w:rFonts w:hint="eastAsia"/>
        </w:rPr>
      </w:pPr>
      <w:r>
        <w:rPr>
          <w:rFonts w:hint="eastAsia"/>
        </w:rPr>
        <w:t>核心：4+1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core,context,beans,expression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+logging</w:t>
      </w:r>
    </w:p>
    <w:p>
      <w:pPr>
        <w:numPr>
          <w:ilvl w:val="0"/>
          <w:numId w:val="35"/>
        </w:numPr>
        <w:tabs>
          <w:tab w:val="left" w:pos="420"/>
        </w:tabs>
        <w:rPr>
          <w:rFonts w:hint="eastAsia"/>
        </w:rPr>
      </w:pPr>
      <w:r>
        <w:rPr>
          <w:rFonts w:hint="eastAsia"/>
        </w:rPr>
        <w:t>aop ： 4 (aop联盟、spring aop、aspectj规范、spring aspect)</w:t>
      </w:r>
    </w:p>
    <w:p>
      <w:pPr>
        <w:numPr>
          <w:ilvl w:val="0"/>
          <w:numId w:val="35"/>
        </w:numPr>
        <w:tabs>
          <w:tab w:val="left" w:pos="420"/>
        </w:tabs>
        <w:rPr>
          <w:rFonts w:hint="eastAsia"/>
        </w:rPr>
      </w:pPr>
      <w:r>
        <w:rPr>
          <w:rFonts w:hint="eastAsia"/>
        </w:rPr>
        <w:t>数据库：2  （jdbc/tx）</w:t>
      </w:r>
    </w:p>
    <w:p>
      <w:pPr>
        <w:numPr>
          <w:ilvl w:val="0"/>
          <w:numId w:val="35"/>
        </w:numPr>
        <w:tabs>
          <w:tab w:val="left" w:pos="420"/>
        </w:tabs>
        <w:rPr>
          <w:rFonts w:hint="eastAsia"/>
        </w:rPr>
      </w:pPr>
      <w:r>
        <w:rPr>
          <w:rFonts w:hint="eastAsia"/>
        </w:rPr>
        <w:t>驱动：mysql</w:t>
      </w:r>
    </w:p>
    <w:p>
      <w:pPr>
        <w:numPr>
          <w:ilvl w:val="0"/>
          <w:numId w:val="35"/>
        </w:numPr>
        <w:tabs>
          <w:tab w:val="left" w:pos="420"/>
        </w:tabs>
        <w:rPr>
          <w:rFonts w:hint="eastAsia"/>
        </w:rPr>
      </w:pPr>
      <w:r>
        <w:rPr>
          <w:rFonts w:hint="eastAsia"/>
        </w:rPr>
        <w:t>连接池：c3p0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70500" cy="2313305"/>
                  <wp:effectExtent l="0" t="0" r="2540" b="3175"/>
                  <wp:docPr id="1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13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tabs>
          <w:tab w:val="clear" w:pos="420"/>
          <w:tab w:val="clear" w:pos="425"/>
        </w:tabs>
        <w:ind w:leftChars="0"/>
        <w:rPr>
          <w:rFonts w:hint="eastAsia"/>
        </w:rPr>
      </w:pPr>
    </w:p>
    <w:p>
      <w:pPr>
        <w:rPr>
          <w:rFonts w:hint="eastAsia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923415"/>
                  <wp:effectExtent l="0" t="0" r="0" b="12065"/>
                  <wp:docPr id="1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923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110740"/>
                  <wp:effectExtent l="0" t="0" r="1270" b="7620"/>
                  <wp:docPr id="1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10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配置c3p0数据源-&gt;dao -&gt; service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973705"/>
                  <wp:effectExtent l="0" t="0" r="1270" b="13335"/>
                  <wp:docPr id="11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973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测试转帐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1262380"/>
                  <wp:effectExtent l="0" t="0" r="1905" b="2540"/>
                  <wp:docPr id="11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262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10.3.2 手动管理事务【了解】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spring底层使用 TransactionTemplate 事务模板进行操作。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1.service 需要获得 TransactionTemplate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 配置模板，并注入给service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3.模板需要注入事务管理器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4.配置事务管理器：DataSourceTransactionManager ，需要注入DataSource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了解底层即可，因为以后都是通过aop来配置事务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修改Service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3846830"/>
                  <wp:effectExtent l="0" t="0" r="4445" b="8890"/>
                  <wp:docPr id="11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846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修改spring的配置文件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3117850"/>
                  <wp:effectExtent l="0" t="0" r="8890" b="6350"/>
                  <wp:docPr id="11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117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10.3.3 工厂bean生成代理：半自动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Spring提供 管理事务的代理工厂bean</w:t>
      </w:r>
      <w:r>
        <w:rPr>
          <w:rFonts w:hint="eastAsia"/>
          <w:b/>
          <w:bCs/>
          <w:color w:val="FF0000"/>
          <w:lang w:val="en-US" w:eastAsia="zh-CN"/>
        </w:rPr>
        <w:t xml:space="preserve"> TransactionProxyFactoryBean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修改spring配置文件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>transactionAttributes:事务详情</w:t>
            </w:r>
          </w:p>
          <w:p>
            <w:pPr>
              <w:spacing w:beforeLines="0" w:afterLines="0"/>
              <w:ind w:firstLine="400" w:firstLineChars="20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>prop.key ：确定哪些方法使用当前事务配置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宋体"/>
                <w:color w:val="3F5FBF"/>
                <w:sz w:val="20"/>
                <w:szCs w:val="18"/>
                <w:lang w:val="en-US" w:eastAsia="zh-CN"/>
              </w:rPr>
              <w:t xml:space="preserve">    </w:t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>prop.text:用于配置事务详情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>格式：PROPAGATION,ISOLATION,readOnly,-Exception,+Exception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>传播行为</w:t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 xml:space="preserve"> 隔离级别</w:t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 xml:space="preserve">      是否只读</w:t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>异常回滚</w:t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20"/>
                <w:szCs w:val="18"/>
              </w:rPr>
              <w:t xml:space="preserve">      异常提交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2245" cy="2496820"/>
                  <wp:effectExtent l="0" t="0" r="10795" b="2540"/>
                  <wp:docPr id="12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249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1228090"/>
                  <wp:effectExtent l="0" t="0" r="13970" b="6350"/>
                  <wp:docPr id="12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28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10.3.4 基本AOP的事务配置【掌握】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Spring的配置文件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607185"/>
                  <wp:effectExtent l="0" t="0" r="2540" b="8255"/>
                  <wp:docPr id="12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07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66690" cy="1817370"/>
                  <wp:effectExtent l="0" t="0" r="6350" b="11430"/>
                  <wp:docPr id="12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817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测试同上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10.3.5 基本于注解的事务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spring配置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1014095"/>
                  <wp:effectExtent l="0" t="0" r="6985" b="6985"/>
                  <wp:docPr id="1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014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918845"/>
                  <wp:effectExtent l="0" t="0" r="3810" b="10795"/>
                  <wp:docPr id="12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918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10.3.5 整合Junit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目的：少写一些代码</w:t>
      </w:r>
      <w:r>
        <w:drawing>
          <wp:inline distT="0" distB="0" distL="114300" distR="114300">
            <wp:extent cx="1981200" cy="205740"/>
            <wp:effectExtent l="0" t="0" r="0" b="7620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导入一个spring-test包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1893570"/>
                  <wp:effectExtent l="0" t="0" r="1905" b="11430"/>
                  <wp:docPr id="12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893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tabs>
          <w:tab w:val="clear" w:pos="420"/>
          <w:tab w:val="clear" w:pos="42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11、SSH整合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 web 整合spring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配置tomcat加载spring的配置文件</w:t>
      </w:r>
    </w:p>
    <w:p>
      <w:pPr/>
      <w:r>
        <w:rPr>
          <w:rFonts w:hint="eastAsia"/>
          <w:lang w:val="en-US" w:eastAsia="zh-CN"/>
        </w:rPr>
        <w:t>第一步：需要添加</w:t>
      </w:r>
      <w:r>
        <w:drawing>
          <wp:inline distT="0" distB="0" distL="114300" distR="114300">
            <wp:extent cx="2103120" cy="220980"/>
            <wp:effectExtent l="0" t="0" r="0" b="762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第二步：在web.xml配置spring的监听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862965"/>
                  <wp:effectExtent l="0" t="0" r="3810" b="5715"/>
                  <wp:docPr id="12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86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出现下面的错误是配置文件加载位置不对，在web.xml改成classpath目录下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73675" cy="414655"/>
                  <wp:effectExtent l="0" t="0" r="14605" b="12065"/>
                  <wp:docPr id="13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14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65420" cy="1859915"/>
                  <wp:effectExtent l="0" t="0" r="7620" b="14605"/>
                  <wp:docPr id="13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859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第三步：创建Servlet获取Spring的应用上下文件ApplicationContext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2245" cy="1450340"/>
                  <wp:effectExtent l="0" t="0" r="10795" b="12700"/>
                  <wp:docPr id="13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1450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 web整合struts+hibernate+spring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整合版本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struts-2.3.33-all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spring-framework-3.0.2.RELEASE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hibernate-distribution-3.6.10.Final-dist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第一步：jar包整合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Struts的jar包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48835" cy="3078480"/>
                  <wp:effectExtent l="0" t="0" r="14605" b="0"/>
                  <wp:docPr id="1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835" cy="3078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Spring的jar包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基础：4+1 ， beans、core、context、expression ， commons-logging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 xml:space="preserve"> (struts已经导入)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AOP：aop联盟(aopalliance)、spring aop 、aspect规范（aspect.weaver）、spring aspect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db：jdbc、tx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测试：test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web开发：spring web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驱动：mysql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连接池：c3p0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整合hibernate：spring orm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Hibernate的jar包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核心包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67100" cy="2339340"/>
                  <wp:effectExtent l="0" t="0" r="7620" b="7620"/>
                  <wp:docPr id="13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2339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</w:pPr>
            <w:r>
              <w:drawing>
                <wp:inline distT="0" distB="0" distL="114300" distR="114300">
                  <wp:extent cx="5272405" cy="1906905"/>
                  <wp:effectExtent l="0" t="0" r="635" b="13335"/>
                  <wp:docPr id="13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906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required包下的介绍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rPr>
                <w:rFonts w:hint="eastAsia"/>
                <w:lang w:val="pt-BR"/>
              </w:rPr>
            </w:pPr>
            <w:r>
              <w:rPr>
                <w:rFonts w:hint="eastAsia"/>
                <w:lang w:val="pt-BR"/>
              </w:rPr>
              <w:drawing>
                <wp:inline distT="0" distB="0" distL="114300" distR="114300">
                  <wp:extent cx="3773805" cy="1241425"/>
                  <wp:effectExtent l="0" t="0" r="5715" b="8255"/>
                  <wp:docPr id="13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3805" cy="1241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jpa用于注解开发@Entity @Id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pt-BR"/>
        </w:rPr>
      </w:pPr>
      <w:r>
        <w:rPr>
          <w:rFonts w:hint="eastAsia"/>
          <w:lang w:val="pt-BR"/>
        </w:rPr>
        <w:t>整合log4j</w:t>
      </w:r>
    </w:p>
    <w:p>
      <w:pPr>
        <w:rPr>
          <w:rFonts w:hint="eastAsia"/>
          <w:lang w:val="pt-BR"/>
        </w:rPr>
      </w:pPr>
      <w:r>
        <w:rPr>
          <w:rFonts w:hint="eastAsia"/>
          <w:lang w:val="pt-BR"/>
        </w:rPr>
        <w:t>导入 log4j...jar (struts已经导入)</w:t>
      </w:r>
    </w:p>
    <w:p>
      <w:pPr>
        <w:rPr>
          <w:rFonts w:hint="eastAsia"/>
          <w:lang w:val="pt-BR"/>
        </w:rPr>
      </w:pPr>
      <w:r>
        <w:drawing>
          <wp:inline distT="0" distB="0" distL="114300" distR="114300">
            <wp:extent cx="1325880" cy="220980"/>
            <wp:effectExtent l="0" t="0" r="0" b="7620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pt-BR"/>
        </w:rPr>
      </w:pPr>
      <w:r>
        <w:rPr>
          <w:rFonts w:hint="eastAsia"/>
          <w:lang w:val="pt-BR"/>
        </w:rPr>
        <w:t>整合（过渡）：</w:t>
      </w:r>
      <w:r>
        <w:rPr>
          <w:lang w:val="pt-BR"/>
        </w:rPr>
        <w:t>slf4j-log4j12-1.7.</w:t>
      </w:r>
      <w:r>
        <w:rPr>
          <w:rFonts w:hint="eastAsia"/>
          <w:lang w:val="en-US" w:eastAsia="zh-CN"/>
        </w:rPr>
        <w:t>2</w:t>
      </w:r>
      <w:r>
        <w:rPr>
          <w:lang w:val="pt-BR"/>
        </w:rPr>
        <w:t>.jar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pt-BR"/>
              </w:rPr>
            </w:pPr>
            <w:r>
              <w:drawing>
                <wp:inline distT="0" distB="0" distL="114300" distR="114300">
                  <wp:extent cx="4740275" cy="1432560"/>
                  <wp:effectExtent l="0" t="0" r="14605" b="0"/>
                  <wp:docPr id="13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75" cy="1432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pt-BR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Commons-loggin.jar已经存在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613660" cy="1478280"/>
                  <wp:effectExtent l="0" t="0" r="7620" b="0"/>
                  <wp:docPr id="13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478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/>
    </w:p>
    <w:p>
      <w:pPr/>
    </w:p>
    <w:p>
      <w:pPr>
        <w:pStyle w:val="5"/>
        <w:rPr>
          <w:rFonts w:hint="eastAsia"/>
          <w:lang w:val="pt-BR"/>
        </w:rPr>
      </w:pPr>
      <w:r>
        <w:rPr>
          <w:rFonts w:hint="eastAsia"/>
          <w:lang w:val="pt-BR"/>
        </w:rPr>
        <w:t>整合包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ind w:leftChars="0"/>
        <w:rPr>
          <w:rFonts w:hint="eastAsia"/>
          <w:lang w:val="sv-SE"/>
        </w:rPr>
      </w:pPr>
      <w:r>
        <w:rPr>
          <w:rFonts w:hint="eastAsia"/>
          <w:lang w:val="sv-SE"/>
        </w:rPr>
        <w:t>spring</w:t>
      </w:r>
      <w:r>
        <w:rPr>
          <w:rFonts w:hint="eastAsia"/>
          <w:lang w:val="pt-BR"/>
        </w:rPr>
        <w:t>整合</w:t>
      </w:r>
      <w:r>
        <w:rPr>
          <w:rFonts w:hint="eastAsia"/>
          <w:lang w:val="sv-SE"/>
        </w:rPr>
        <w:t>hibernate： spring orm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ind w:leftChars="0"/>
        <w:rPr>
          <w:lang w:val="sv-SE"/>
        </w:rPr>
      </w:pPr>
      <w:r>
        <w:rPr>
          <w:rFonts w:hint="eastAsia"/>
          <w:lang w:val="sv-SE"/>
        </w:rPr>
        <w:t>struts 整合spring：</w:t>
      </w:r>
      <w:r>
        <w:rPr>
          <w:lang w:val="sv-SE"/>
        </w:rPr>
        <w:t>struts2-spring-plugin-2.3.15.3.jar</w:t>
      </w:r>
    </w:p>
    <w:p>
      <w:pPr>
        <w:numPr>
          <w:ilvl w:val="0"/>
          <w:numId w:val="0"/>
        </w:numPr>
        <w:tabs>
          <w:tab w:val="clear" w:pos="420"/>
          <w:tab w:val="clear" w:pos="425"/>
        </w:tabs>
        <w:ind w:leftChars="0"/>
        <w:rPr>
          <w:lang w:val="sv-SE"/>
        </w:rPr>
      </w:pPr>
    </w:p>
    <w:p>
      <w:pPr>
        <w:pStyle w:val="5"/>
        <w:rPr>
          <w:rFonts w:hint="eastAsia"/>
          <w:lang w:val="sv-SE"/>
        </w:rPr>
      </w:pPr>
      <w:r>
        <w:rPr>
          <w:rFonts w:hint="eastAsia"/>
          <w:lang w:val="sv-SE"/>
        </w:rPr>
        <w:t>删除重复jar包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sv-SE"/>
        </w:rPr>
        <w:drawing>
          <wp:inline distT="0" distB="0" distL="114300" distR="114300">
            <wp:extent cx="2143125" cy="551815"/>
            <wp:effectExtent l="0" t="0" r="5715" b="12065"/>
            <wp:docPr id="1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5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第二步：spring整合hibernate的单元测试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lang w:val="sv-SE"/>
              </w:rPr>
            </w:pPr>
            <w:r>
              <w:rPr>
                <w:lang w:val="sv-SE"/>
              </w:rPr>
              <w:t>create table t_user(</w:t>
            </w:r>
          </w:p>
          <w:p>
            <w:pPr/>
            <w:r>
              <w:t xml:space="preserve">  id int primary key auto_increment,</w:t>
            </w:r>
          </w:p>
          <w:p>
            <w:pPr/>
            <w:r>
              <w:t xml:space="preserve">  username varchar(50),</w:t>
            </w:r>
          </w:p>
          <w:p>
            <w:pPr/>
            <w:r>
              <w:t xml:space="preserve">  password varchar(32),</w:t>
            </w:r>
          </w:p>
          <w:p>
            <w:pPr/>
            <w:r>
              <w:t xml:space="preserve">  age int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lang w:val="sv-SE"/>
              </w:rPr>
              <w:t>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po类和映射文件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highlight w:val="lightGray"/>
              </w:rPr>
              <w:t>User</w:t>
            </w:r>
            <w:r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{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Integer </w:t>
            </w:r>
            <w:r>
              <w:rPr>
                <w:rFonts w:ascii="Consolas" w:hAnsi="Consolas" w:cs="Consolas"/>
                <w:color w:val="0000C0"/>
                <w:kern w:val="0"/>
                <w:sz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 w:val="24"/>
              </w:rPr>
              <w:t>username</w:t>
            </w:r>
            <w:r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 w:val="24"/>
              </w:rPr>
              <w:t>password</w:t>
            </w:r>
            <w:r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Integer </w:t>
            </w:r>
            <w:r>
              <w:rPr>
                <w:rFonts w:ascii="Consolas" w:hAnsi="Consolas" w:cs="Consolas"/>
                <w:color w:val="0000C0"/>
                <w:kern w:val="0"/>
                <w:sz w:val="24"/>
              </w:rPr>
              <w:t>age</w:t>
            </w:r>
            <w:r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&lt;?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xml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0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0"/>
                <w:szCs w:val="18"/>
              </w:rPr>
              <w:t>"1.0"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0"/>
                <w:szCs w:val="18"/>
              </w:rPr>
              <w:t>encoding</w:t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0"/>
                <w:szCs w:val="18"/>
              </w:rPr>
              <w:t>"UTF-8"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?&gt;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&lt;!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DOCTYPE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hibernate-mapping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808080"/>
                <w:sz w:val="20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"-//Hibernate/Hibernate Mapping DTD 3.0//EN"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3F7F5F"/>
                <w:sz w:val="20"/>
                <w:szCs w:val="18"/>
              </w:rPr>
              <w:t>"http://www.hibernate.org/dtd/hibernate-mapping-3.0.dtd"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hibernate-mapping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class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0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0"/>
                <w:szCs w:val="18"/>
              </w:rPr>
              <w:t>"com.gyf.borrowsys.domain.User"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0"/>
                <w:szCs w:val="18"/>
              </w:rPr>
              <w:t>table</w:t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0"/>
                <w:szCs w:val="18"/>
              </w:rPr>
              <w:t>"t_user"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id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0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0"/>
                <w:szCs w:val="18"/>
              </w:rPr>
              <w:t>"id"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generator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0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0"/>
                <w:szCs w:val="18"/>
              </w:rPr>
              <w:t>"native"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generator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property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0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0"/>
                <w:szCs w:val="18"/>
              </w:rPr>
              <w:t>"username"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property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0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0"/>
                <w:szCs w:val="18"/>
              </w:rPr>
              <w:t>"password"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property</w:t>
            </w:r>
            <w:r>
              <w:rPr>
                <w:rFonts w:hint="eastAsia" w:ascii="Consolas" w:hAnsi="Consolas" w:eastAsia="Consolas"/>
                <w:sz w:val="20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0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0"/>
                <w:szCs w:val="18"/>
              </w:rPr>
              <w:t>"age"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0"/>
                <w:szCs w:val="18"/>
              </w:rPr>
              <w:t>hibernate-mapping</w:t>
            </w:r>
            <w:r>
              <w:rPr>
                <w:rFonts w:hint="eastAsia" w:ascii="Consolas" w:hAnsi="Consolas" w:eastAsia="Consolas"/>
                <w:color w:val="008080"/>
                <w:sz w:val="20"/>
                <w:szCs w:val="18"/>
              </w:rPr>
              <w:t>&gt;</w:t>
            </w:r>
          </w:p>
          <w:p>
            <w:pPr>
              <w:rPr>
                <w:rFonts w:ascii="Consolas" w:hAnsi="Consolas" w:cs="Consolas"/>
                <w:color w:val="000000"/>
                <w:kern w:val="0"/>
                <w:sz w:val="24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tabs>
          <w:tab w:val="left" w:pos="116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  <w:r>
        <w:rPr>
          <w:rFonts w:hint="eastAsia"/>
          <w:lang w:val="en-US" w:eastAsia="zh-CN"/>
        </w:rPr>
        <w:tab/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2489835"/>
                  <wp:effectExtent l="0" t="0" r="5080" b="9525"/>
                  <wp:docPr id="14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89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2432050"/>
                  <wp:effectExtent l="0" t="0" r="14605" b="6350"/>
                  <wp:docPr id="14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432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sv-SE"/>
        </w:rPr>
      </w:pPr>
      <w:r>
        <w:rPr>
          <w:rFonts w:hint="eastAsia"/>
          <w:lang w:val="sv-SE"/>
        </w:rPr>
        <w:t>hibernate.cfg.xml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4" w:hRule="atLeast"/>
        </w:trPr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&lt;!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DOCTYPE</w:t>
            </w:r>
            <w:r>
              <w:rPr>
                <w:rFonts w:hint="eastAsia" w:ascii="Consolas" w:hAnsi="Consolas" w:eastAsia="Consolas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hibernate-configuration</w:t>
            </w:r>
            <w:r>
              <w:rPr>
                <w:rFonts w:hint="eastAsia" w:ascii="Consolas" w:hAnsi="Consolas" w:eastAsia="Consolas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808080"/>
                <w:sz w:val="16"/>
                <w:szCs w:val="15"/>
              </w:rPr>
              <w:t>PUBLIC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"-//Hibernate/Hibernate Configuration DTD 3.0//EN"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6"/>
                <w:szCs w:val="15"/>
              </w:rPr>
              <w:t>"http://www.hibernate.org/dtd/hibernate-configuration-3.0.dtd"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hibernate-configuration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session-factory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>&lt;!-- 1、配置数据库连接的4个参数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6"/>
                <w:szCs w:val="15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6"/>
                <w:szCs w:val="15"/>
              </w:rPr>
              <w:t>"hibernate.connection.driver_class"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com.mysql.jdbc.Driver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6"/>
                <w:szCs w:val="15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6"/>
                <w:szCs w:val="15"/>
              </w:rPr>
              <w:t>"hibernate.connection.url"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jdbc:mysql://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  <w:u w:val="single"/>
              </w:rPr>
              <w:t>localhost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:3306/web_ssh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6"/>
                <w:szCs w:val="15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6"/>
                <w:szCs w:val="15"/>
              </w:rPr>
              <w:t>"hibernate.connection.username"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root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6"/>
                <w:szCs w:val="15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6"/>
                <w:szCs w:val="15"/>
              </w:rPr>
              <w:t>"hibernate.connection.password"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123456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>&lt;!-- 2、是否显示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>语句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6"/>
                <w:szCs w:val="15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6"/>
                <w:szCs w:val="15"/>
              </w:rPr>
              <w:t>"show_sql"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true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>&lt;!-- 3、是否格式化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>语句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6"/>
                <w:szCs w:val="15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6"/>
                <w:szCs w:val="15"/>
              </w:rPr>
              <w:t>"format_sql"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true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>&lt;!-- 4、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  <w:u w:val="single"/>
              </w:rPr>
              <w:t>Hiberante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>映射与DDl语句的策略 update【常用】: 如果数据库没有表，会创建表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  <w:u w:val="single"/>
              </w:rPr>
              <w:t>hibernate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>.--&gt;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6"/>
                <w:szCs w:val="15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6"/>
                <w:szCs w:val="15"/>
              </w:rPr>
              <w:t>"hibernate.hbm2ddl.auto"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update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6"/>
                <w:szCs w:val="15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6"/>
                <w:szCs w:val="15"/>
              </w:rPr>
              <w:t>"hibernate.dialect"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org.hibernate.dialect.MySQL5Dialect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>&lt;!-- 配置JavaBean与表的映射文件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mapping</w:t>
            </w:r>
            <w:r>
              <w:rPr>
                <w:rFonts w:hint="eastAsia" w:ascii="Consolas" w:hAnsi="Consolas" w:eastAsia="Consolas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6"/>
                <w:szCs w:val="15"/>
              </w:rPr>
              <w:t>resource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6"/>
                <w:szCs w:val="15"/>
              </w:rPr>
              <w:t>"com/gyf/borrowsys/domain/User.hbm.xml"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/&gt;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session-factory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hibernate-configuration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sv-SE"/>
        </w:rPr>
      </w:pPr>
      <w:r>
        <w:rPr>
          <w:rFonts w:hint="eastAsia"/>
          <w:lang w:val="sv-SE"/>
        </w:rPr>
        <w:t>applicationContext.xml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sv-SE"/>
              </w:rPr>
            </w:pPr>
            <w:r>
              <w:drawing>
                <wp:inline distT="0" distB="0" distL="114300" distR="114300">
                  <wp:extent cx="5266690" cy="3464560"/>
                  <wp:effectExtent l="0" t="0" r="6350" b="10160"/>
                  <wp:docPr id="14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46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sv-SE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2559050"/>
                  <wp:effectExtent l="0" t="0" r="14605" b="1270"/>
                  <wp:docPr id="14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559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配置Hibrenate的事务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1558290"/>
                  <wp:effectExtent l="0" t="0" r="635" b="11430"/>
                  <wp:docPr id="14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58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简化：去除hibernate.cfg.xml文件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1F1F1" w:themeFill="background1" w:themeFillShade="F2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6"/>
              </w:rPr>
              <w:t>&lt;!-- dataSource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bean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"dataSource"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"com.mchange.v2.c3p0.ComboPooledDataSource"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"driverClass"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"com.mysql.jdbc.Driver"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"jdbcUrl"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"jdbc:mysql:///web_ssh"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"user"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"root"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"password"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"12345</w:t>
            </w:r>
            <w:r>
              <w:rPr>
                <w:rFonts w:hint="eastAsia" w:ascii="Consolas" w:hAnsi="Consolas" w:eastAsia="宋体"/>
                <w:i/>
                <w:color w:val="2A00FF"/>
                <w:sz w:val="18"/>
                <w:szCs w:val="16"/>
                <w:lang w:val="en-US" w:eastAsia="zh-CN"/>
              </w:rPr>
              <w:t>6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6"/>
              </w:rPr>
              <w:t>&lt;!-- sessionFactory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bean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"sessionFactory"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"org.springframework.orm.hibernate3.LocalSessionFactoryBean"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6"/>
              </w:rPr>
              <w:t>&lt;!--configLocation:hibernate配置文件的位置 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6"/>
              </w:rPr>
              <w:t>&lt;!-- &lt;property name="configLocation" value="classpath:hibernate.cfg.xml"&gt;&lt;/property&gt;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"dataSource"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ref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"dataSource"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"hibernateProperties"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"hibernate.dialect"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org.hibernate.dialect.MySQL5Dialect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"hibernate.show_sql"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true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"hibernate.format_sql"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true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"hibernate.hbm2ddl.auto"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update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"hibernate.current_session_context_class"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thread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6"/>
              </w:rPr>
              <w:t>&lt;!-- 映射文件位置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6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"mappingLocations"</w:t>
            </w:r>
            <w:r>
              <w:rPr>
                <w:rFonts w:hint="eastAsia" w:ascii="Consolas" w:hAnsi="Consolas" w:eastAsia="Consolas"/>
                <w:sz w:val="18"/>
                <w:szCs w:val="16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6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6"/>
              </w:rPr>
              <w:t>"classpath:com/gyf/borrowsys/domain/*.hbm.xml"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6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6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6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第三步：spring整合struts</w:t>
      </w:r>
    </w:p>
    <w:p>
      <w:pPr>
        <w:rPr>
          <w:rFonts w:hint="eastAsia"/>
          <w:lang w:val="sv-SE"/>
        </w:rPr>
      </w:pPr>
      <w:r>
        <w:rPr>
          <w:rFonts w:hint="eastAsia"/>
          <w:lang w:val="sv-SE"/>
        </w:rPr>
        <w:t>编写action类，并将其配置给spring ，spring可以注入service</w:t>
      </w:r>
    </w:p>
    <w:p>
      <w:pPr>
        <w:rPr>
          <w:rFonts w:hint="eastAsia"/>
          <w:lang w:val="sv-SE"/>
        </w:rPr>
      </w:pPr>
      <w:r>
        <w:rPr>
          <w:rFonts w:hint="eastAsia"/>
          <w:lang w:val="sv-SE"/>
        </w:rPr>
        <w:t xml:space="preserve">编写struts.xml </w:t>
      </w:r>
    </w:p>
    <w:p>
      <w:pPr>
        <w:rPr>
          <w:rFonts w:hint="eastAsia"/>
          <w:lang w:val="sv-SE"/>
        </w:rPr>
      </w:pPr>
      <w:r>
        <w:rPr>
          <w:rFonts w:hint="eastAsia"/>
          <w:lang w:val="sv-SE"/>
        </w:rPr>
        <w:t>表单jsp页面</w:t>
      </w:r>
    </w:p>
    <w:p>
      <w:pPr>
        <w:pStyle w:val="5"/>
        <w:rPr>
          <w:rFonts w:hint="eastAsia"/>
          <w:lang w:val="sv-SE"/>
        </w:rPr>
      </w:pPr>
      <w:r>
        <w:rPr>
          <w:rFonts w:hint="eastAsia"/>
          <w:lang w:val="sv-SE"/>
        </w:rPr>
        <w:t xml:space="preserve">web.xml 配置 </w:t>
      </w:r>
    </w:p>
    <w:p>
      <w:pPr>
        <w:ind w:leftChars="100"/>
        <w:rPr>
          <w:rFonts w:hint="eastAsia"/>
          <w:lang w:val="sv-SE"/>
        </w:rPr>
      </w:pPr>
      <w:r>
        <w:rPr>
          <w:rFonts w:hint="eastAsia"/>
          <w:lang w:val="sv-SE"/>
        </w:rPr>
        <w:t>1.确定配置文件contextConfigLocation</w:t>
      </w:r>
    </w:p>
    <w:p>
      <w:pPr>
        <w:ind w:leftChars="100"/>
        <w:rPr>
          <w:rFonts w:hint="eastAsia"/>
          <w:lang w:val="sv-SE"/>
        </w:rPr>
      </w:pPr>
      <w:r>
        <w:rPr>
          <w:rFonts w:hint="eastAsia"/>
          <w:lang w:val="sv-SE"/>
        </w:rPr>
        <w:t>2.配置监听器 ContextLoaderListener</w:t>
      </w:r>
    </w:p>
    <w:p>
      <w:pPr>
        <w:ind w:leftChars="100"/>
        <w:rPr>
          <w:rFonts w:hint="eastAsia"/>
          <w:lang w:val="sv-SE"/>
        </w:rPr>
      </w:pPr>
      <w:r>
        <w:rPr>
          <w:rFonts w:hint="eastAsia"/>
          <w:lang w:val="sv-SE"/>
        </w:rPr>
        <w:t>3.配置前端控制器 StrutsPrepareAndExecuteFitler</w:t>
      </w:r>
    </w:p>
    <w:p>
      <w:pPr>
        <w:ind w:leftChars="100"/>
        <w:rPr>
          <w:rFonts w:hint="eastAsia"/>
          <w:lang w:val="sv-SE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>&lt;!-- 加载spring的配置文件，初始化相关的bean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context-param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param-name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contextConfigLocation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param-name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param-value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classpath:applicationContext.xml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param-value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context-param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>&lt;!-- struts的过滤器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filter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filter-name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struts2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filter-name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filter-class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org.apache.struts2.dispatcher.ng.filter.StrutsPrepareAndExecuteFilter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filter-class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filter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filter-mapping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filter-name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struts2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filter-name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url-pattern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/*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url-pattern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filter-mapping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 xml:space="preserve">&lt;!-- </w:t>
            </w:r>
            <w:r>
              <w:rPr>
                <w:rFonts w:hint="eastAsia" w:ascii="Consolas" w:hAnsi="Consolas" w:eastAsia="宋体"/>
                <w:color w:val="3F5FBF"/>
                <w:sz w:val="16"/>
                <w:szCs w:val="15"/>
                <w:lang w:val="en-US" w:eastAsia="zh-CN"/>
              </w:rPr>
              <w:t>顺序</w:t>
            </w:r>
            <w:r>
              <w:rPr>
                <w:rFonts w:hint="eastAsia" w:ascii="Consolas" w:hAnsi="Consolas" w:eastAsia="Consolas"/>
                <w:color w:val="3F5FBF"/>
                <w:sz w:val="16"/>
                <w:szCs w:val="15"/>
              </w:rPr>
              <w:t xml:space="preserve">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宋体"/>
                <w:color w:val="008080"/>
                <w:sz w:val="16"/>
                <w:szCs w:val="15"/>
                <w:lang w:val="en-US" w:eastAsia="zh-CN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listener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6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listener-class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>org.springframework.web.context.ContextLoaderListener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listener-class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8080"/>
                <w:sz w:val="16"/>
                <w:szCs w:val="15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6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6"/>
                <w:szCs w:val="15"/>
              </w:rPr>
              <w:t>listener</w:t>
            </w:r>
            <w:r>
              <w:rPr>
                <w:rFonts w:hint="eastAsia" w:ascii="Consolas" w:hAnsi="Consolas" w:eastAsia="Consolas"/>
                <w:color w:val="008080"/>
                <w:sz w:val="16"/>
                <w:szCs w:val="15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action和spring配置文件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action中service默认会根据名称注入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默认情况下框架使用的自动装配策略是name，也就是说框架会去 Spring中寻找与action属性名字相同的bean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/>
            <w:r>
              <w:drawing>
                <wp:inline distT="0" distB="0" distL="114300" distR="114300">
                  <wp:extent cx="5263515" cy="1795780"/>
                  <wp:effectExtent l="0" t="0" r="9525" b="2540"/>
                  <wp:docPr id="1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1795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actoin对象由spring创建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95450"/>
            <wp:effectExtent l="0" t="0" r="1905" b="11430"/>
            <wp:docPr id="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iragino Sans GB W3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71578940">
    <w:nsid w:val="5DAC643C"/>
    <w:multiLevelType w:val="singleLevel"/>
    <w:tmpl w:val="5DAC643C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582897">
    <w:nsid w:val="5DAC73B1"/>
    <w:multiLevelType w:val="multilevel"/>
    <w:tmpl w:val="5DAC73B1"/>
    <w:lvl w:ilvl="0" w:tentative="1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71574796">
    <w:nsid w:val="5DAC540C"/>
    <w:multiLevelType w:val="multilevel"/>
    <w:tmpl w:val="5DAC540C"/>
    <w:lvl w:ilvl="0" w:tentative="1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71578564">
    <w:nsid w:val="5DAC62C4"/>
    <w:multiLevelType w:val="singleLevel"/>
    <w:tmpl w:val="5DAC62C4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581987">
    <w:nsid w:val="5DAC7023"/>
    <w:multiLevelType w:val="singleLevel"/>
    <w:tmpl w:val="5DAC7023"/>
    <w:lvl w:ilvl="0" w:tentative="1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71583724">
    <w:nsid w:val="5DAC76EC"/>
    <w:multiLevelType w:val="singleLevel"/>
    <w:tmpl w:val="5DAC76EC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06154891">
    <w:nsid w:val="59C6198B"/>
    <w:multiLevelType w:val="singleLevel"/>
    <w:tmpl w:val="59C6198B"/>
    <w:lvl w:ilvl="0" w:tentative="1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07450100">
    <w:nsid w:val="59D9DCF4"/>
    <w:multiLevelType w:val="multilevel"/>
    <w:tmpl w:val="59D9DCF4"/>
    <w:lvl w:ilvl="0" w:tentative="1">
      <w:start w:val="1"/>
      <w:numFmt w:val="bullet"/>
      <w:lvlText w:val="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71581177">
    <w:nsid w:val="5DAC6CF9"/>
    <w:multiLevelType w:val="multilevel"/>
    <w:tmpl w:val="5DAC6CF9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71578968">
    <w:nsid w:val="5DAC6458"/>
    <w:multiLevelType w:val="singleLevel"/>
    <w:tmpl w:val="5DAC6458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582991">
    <w:nsid w:val="5DAC740F"/>
    <w:multiLevelType w:val="singleLevel"/>
    <w:tmpl w:val="5DAC740F"/>
    <w:lvl w:ilvl="0" w:tentative="1">
      <w:start w:val="1"/>
      <w:numFmt w:val="low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71577692">
    <w:nsid w:val="5DAC5F5C"/>
    <w:multiLevelType w:val="multilevel"/>
    <w:tmpl w:val="5DAC5F5C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71578692">
    <w:nsid w:val="5DAC6344"/>
    <w:multiLevelType w:val="multilevel"/>
    <w:tmpl w:val="5DAC6344"/>
    <w:lvl w:ilvl="0" w:tentative="1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07605535">
    <w:nsid w:val="59DC3C1F"/>
    <w:multiLevelType w:val="singleLevel"/>
    <w:tmpl w:val="59DC3C1F"/>
    <w:lvl w:ilvl="0" w:tentative="1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07625365">
    <w:nsid w:val="59DC8995"/>
    <w:multiLevelType w:val="singleLevel"/>
    <w:tmpl w:val="59DC8995"/>
    <w:lvl w:ilvl="0" w:tentative="1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32352077">
    <w:nsid w:val="1FBB0C4D"/>
    <w:multiLevelType w:val="multilevel"/>
    <w:tmpl w:val="1FBB0C4D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506670381">
    <w:nsid w:val="59CDF72D"/>
    <w:multiLevelType w:val="singleLevel"/>
    <w:tmpl w:val="59CDF72D"/>
    <w:lvl w:ilvl="0" w:tentative="1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06671416">
    <w:nsid w:val="59CDFB38"/>
    <w:multiLevelType w:val="multilevel"/>
    <w:tmpl w:val="59CDFB38"/>
    <w:lvl w:ilvl="0" w:tentative="1">
      <w:start w:val="1"/>
      <w:numFmt w:val="bullet"/>
      <w:lvlText w:val="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06675201">
    <w:nsid w:val="59CE0A01"/>
    <w:multiLevelType w:val="singleLevel"/>
    <w:tmpl w:val="59CE0A01"/>
    <w:lvl w:ilvl="0" w:tentative="1">
      <w:start w:val="1"/>
      <w:numFmt w:val="bullet"/>
      <w:lvlText w:val="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06670917">
    <w:nsid w:val="59CDF945"/>
    <w:multiLevelType w:val="singleLevel"/>
    <w:tmpl w:val="59CDF945"/>
    <w:lvl w:ilvl="0" w:tentative="1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06675238">
    <w:nsid w:val="59CE0A26"/>
    <w:multiLevelType w:val="singleLevel"/>
    <w:tmpl w:val="59CE0A26"/>
    <w:lvl w:ilvl="0" w:tentative="1">
      <w:start w:val="1"/>
      <w:numFmt w:val="bullet"/>
      <w:lvlText w:val="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06684605">
    <w:nsid w:val="59CE2EBD"/>
    <w:multiLevelType w:val="singleLevel"/>
    <w:tmpl w:val="59CE2EBD"/>
    <w:lvl w:ilvl="0" w:tentative="1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06676919">
    <w:nsid w:val="59CE10B7"/>
    <w:multiLevelType w:val="singleLevel"/>
    <w:tmpl w:val="59CE10B7"/>
    <w:lvl w:ilvl="0" w:tentative="1">
      <w:start w:val="1"/>
      <w:numFmt w:val="bullet"/>
      <w:lvlText w:val="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06677535">
    <w:nsid w:val="59CE131F"/>
    <w:multiLevelType w:val="multilevel"/>
    <w:tmpl w:val="59CE131F"/>
    <w:lvl w:ilvl="0" w:tentative="1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06683120">
    <w:nsid w:val="59CE28F0"/>
    <w:multiLevelType w:val="singleLevel"/>
    <w:tmpl w:val="59CE28F0"/>
    <w:lvl w:ilvl="0" w:tentative="1">
      <w:start w:val="3"/>
      <w:numFmt w:val="decimal"/>
      <w:suff w:val="nothing"/>
      <w:lvlText w:val="%1、"/>
      <w:lvlJc w:val="left"/>
    </w:lvl>
  </w:abstractNum>
  <w:abstractNum w:abstractNumId="1506675167">
    <w:nsid w:val="59CE09DF"/>
    <w:multiLevelType w:val="multilevel"/>
    <w:tmpl w:val="59CE09DF"/>
    <w:lvl w:ilvl="0" w:tentative="1">
      <w:start w:val="1"/>
      <w:numFmt w:val="bullet"/>
      <w:lvlText w:val="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06684696">
    <w:nsid w:val="59CE2F18"/>
    <w:multiLevelType w:val="singleLevel"/>
    <w:tmpl w:val="59CE2F18"/>
    <w:lvl w:ilvl="0" w:tentative="1">
      <w:start w:val="4"/>
      <w:numFmt w:val="decimal"/>
      <w:suff w:val="nothing"/>
      <w:lvlText w:val="%1、"/>
      <w:lvlJc w:val="left"/>
    </w:lvl>
  </w:abstractNum>
  <w:abstractNum w:abstractNumId="1507010080">
    <w:nsid w:val="59D32620"/>
    <w:multiLevelType w:val="singleLevel"/>
    <w:tmpl w:val="59D32620"/>
    <w:lvl w:ilvl="0" w:tentative="1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506675183">
    <w:nsid w:val="59CE09EF"/>
    <w:multiLevelType w:val="singleLevel"/>
    <w:tmpl w:val="59CE09EF"/>
    <w:lvl w:ilvl="0" w:tentative="1">
      <w:start w:val="1"/>
      <w:numFmt w:val="bullet"/>
      <w:lvlText w:val="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70975765">
    <w:nsid w:val="5DA33015"/>
    <w:multiLevelType w:val="singleLevel"/>
    <w:tmpl w:val="5DA33015"/>
    <w:lvl w:ilvl="0" w:tentative="1">
      <w:start w:val="7"/>
      <w:numFmt w:val="decimal"/>
      <w:suff w:val="nothing"/>
      <w:lvlText w:val="%1、"/>
      <w:lvlJc w:val="left"/>
    </w:lvl>
  </w:abstractNum>
  <w:abstractNum w:abstractNumId="1506741849">
    <w:nsid w:val="59CF0E59"/>
    <w:multiLevelType w:val="singleLevel"/>
    <w:tmpl w:val="59CF0E59"/>
    <w:lvl w:ilvl="0" w:tentative="1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71140465">
    <w:nsid w:val="5DA5B371"/>
    <w:multiLevelType w:val="singleLevel"/>
    <w:tmpl w:val="5DA5B371"/>
    <w:lvl w:ilvl="0" w:tentative="1">
      <w:start w:val="1"/>
      <w:numFmt w:val="decimal"/>
      <w:suff w:val="space"/>
      <w:lvlText w:val="%1."/>
      <w:lvlJc w:val="left"/>
    </w:lvl>
  </w:abstractNum>
  <w:abstractNum w:abstractNumId="2592181809">
    <w:nsid w:val="9A818E31"/>
    <w:multiLevelType w:val="singleLevel"/>
    <w:tmpl w:val="9A818E31"/>
    <w:lvl w:ilvl="0" w:tentative="1">
      <w:start w:val="1"/>
      <w:numFmt w:val="decimal"/>
      <w:suff w:val="space"/>
      <w:lvlText w:val="%1&gt;"/>
      <w:lvlJc w:val="left"/>
    </w:lvl>
  </w:abstractNum>
  <w:abstractNum w:abstractNumId="1506682722">
    <w:nsid w:val="59CE2762"/>
    <w:multiLevelType w:val="singleLevel"/>
    <w:tmpl w:val="59CE2762"/>
    <w:lvl w:ilvl="0" w:tentative="1">
      <w:start w:val="1"/>
      <w:numFmt w:val="bullet"/>
      <w:lvlText w:val="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06684624">
    <w:nsid w:val="59CE2ED0"/>
    <w:multiLevelType w:val="singleLevel"/>
    <w:tmpl w:val="59CE2ED0"/>
    <w:lvl w:ilvl="0" w:tentative="1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506670381"/>
  </w:num>
  <w:num w:numId="2">
    <w:abstractNumId w:val="1506670917"/>
  </w:num>
  <w:num w:numId="3">
    <w:abstractNumId w:val="1506671416"/>
  </w:num>
  <w:num w:numId="4">
    <w:abstractNumId w:val="1506675238"/>
  </w:num>
  <w:num w:numId="5">
    <w:abstractNumId w:val="1506675201"/>
  </w:num>
  <w:num w:numId="6">
    <w:abstractNumId w:val="1506675183"/>
  </w:num>
  <w:num w:numId="7">
    <w:abstractNumId w:val="1506675167"/>
  </w:num>
  <w:num w:numId="8">
    <w:abstractNumId w:val="2592181809"/>
  </w:num>
  <w:num w:numId="9">
    <w:abstractNumId w:val="1506676919"/>
  </w:num>
  <w:num w:numId="10">
    <w:abstractNumId w:val="1506677535"/>
  </w:num>
  <w:num w:numId="11">
    <w:abstractNumId w:val="1506682722"/>
  </w:num>
  <w:num w:numId="12">
    <w:abstractNumId w:val="1506683120"/>
  </w:num>
  <w:num w:numId="13">
    <w:abstractNumId w:val="1506684605"/>
  </w:num>
  <w:num w:numId="14">
    <w:abstractNumId w:val="1506684624"/>
  </w:num>
  <w:num w:numId="15">
    <w:abstractNumId w:val="1506684696"/>
  </w:num>
  <w:num w:numId="16">
    <w:abstractNumId w:val="1506741849"/>
  </w:num>
  <w:num w:numId="17">
    <w:abstractNumId w:val="1570975765"/>
  </w:num>
  <w:num w:numId="18">
    <w:abstractNumId w:val="1507010080"/>
  </w:num>
  <w:num w:numId="19">
    <w:abstractNumId w:val="1571140465"/>
  </w:num>
  <w:num w:numId="20">
    <w:abstractNumId w:val="1507450100"/>
  </w:num>
  <w:num w:numId="21">
    <w:abstractNumId w:val="1571574796"/>
  </w:num>
  <w:num w:numId="22">
    <w:abstractNumId w:val="1571578564"/>
  </w:num>
  <w:num w:numId="23">
    <w:abstractNumId w:val="1571577692"/>
  </w:num>
  <w:num w:numId="24">
    <w:abstractNumId w:val="1571578692"/>
  </w:num>
  <w:num w:numId="25">
    <w:abstractNumId w:val="1571578968"/>
  </w:num>
  <w:num w:numId="26">
    <w:abstractNumId w:val="1571578940"/>
  </w:num>
  <w:num w:numId="27">
    <w:abstractNumId w:val="1507605535"/>
  </w:num>
  <w:num w:numId="28">
    <w:abstractNumId w:val="1571581177"/>
  </w:num>
  <w:num w:numId="29">
    <w:abstractNumId w:val="1571582897"/>
  </w:num>
  <w:num w:numId="30">
    <w:abstractNumId w:val="1571582991"/>
  </w:num>
  <w:num w:numId="31">
    <w:abstractNumId w:val="1571581987"/>
  </w:num>
  <w:num w:numId="32">
    <w:abstractNumId w:val="1571583724"/>
  </w:num>
  <w:num w:numId="33">
    <w:abstractNumId w:val="1507625365"/>
  </w:num>
  <w:num w:numId="34">
    <w:abstractNumId w:val="1506154891"/>
  </w:num>
  <w:num w:numId="35">
    <w:abstractNumId w:val="53235207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C45AA3"/>
    <w:rsid w:val="00EE49E8"/>
    <w:rsid w:val="01497340"/>
    <w:rsid w:val="01937339"/>
    <w:rsid w:val="01E47ACC"/>
    <w:rsid w:val="01E72729"/>
    <w:rsid w:val="02061C46"/>
    <w:rsid w:val="025929CC"/>
    <w:rsid w:val="02616250"/>
    <w:rsid w:val="02751848"/>
    <w:rsid w:val="028322F6"/>
    <w:rsid w:val="02DF0EFD"/>
    <w:rsid w:val="0309232B"/>
    <w:rsid w:val="033A7D0B"/>
    <w:rsid w:val="03565221"/>
    <w:rsid w:val="03CF0F3C"/>
    <w:rsid w:val="03FC52C8"/>
    <w:rsid w:val="040D79D4"/>
    <w:rsid w:val="04215743"/>
    <w:rsid w:val="04E71469"/>
    <w:rsid w:val="050068B4"/>
    <w:rsid w:val="050C7B04"/>
    <w:rsid w:val="0529646D"/>
    <w:rsid w:val="05442E1C"/>
    <w:rsid w:val="05625D68"/>
    <w:rsid w:val="058E3CE7"/>
    <w:rsid w:val="059930CE"/>
    <w:rsid w:val="05A23012"/>
    <w:rsid w:val="05A47307"/>
    <w:rsid w:val="061A23BF"/>
    <w:rsid w:val="064D4B18"/>
    <w:rsid w:val="069562A5"/>
    <w:rsid w:val="070A7971"/>
    <w:rsid w:val="079C3F68"/>
    <w:rsid w:val="079F048C"/>
    <w:rsid w:val="07A31F0E"/>
    <w:rsid w:val="07C467CA"/>
    <w:rsid w:val="08146866"/>
    <w:rsid w:val="086550E9"/>
    <w:rsid w:val="08865E3E"/>
    <w:rsid w:val="089B34D5"/>
    <w:rsid w:val="09041853"/>
    <w:rsid w:val="0A10398E"/>
    <w:rsid w:val="0AA92F4C"/>
    <w:rsid w:val="0AC14C0B"/>
    <w:rsid w:val="0B160B2A"/>
    <w:rsid w:val="0B345214"/>
    <w:rsid w:val="0BA17DF1"/>
    <w:rsid w:val="0C690C2F"/>
    <w:rsid w:val="0C8F548C"/>
    <w:rsid w:val="0CBA6100"/>
    <w:rsid w:val="0CBB2F05"/>
    <w:rsid w:val="0CDE544E"/>
    <w:rsid w:val="0CFB5396"/>
    <w:rsid w:val="0D346BEC"/>
    <w:rsid w:val="0D6A29B5"/>
    <w:rsid w:val="0E114233"/>
    <w:rsid w:val="0E223E95"/>
    <w:rsid w:val="0FF073D1"/>
    <w:rsid w:val="105920F2"/>
    <w:rsid w:val="109C1C6C"/>
    <w:rsid w:val="110F283C"/>
    <w:rsid w:val="11117A29"/>
    <w:rsid w:val="113317E6"/>
    <w:rsid w:val="115C5ED9"/>
    <w:rsid w:val="11AD3A0C"/>
    <w:rsid w:val="123975EE"/>
    <w:rsid w:val="127859F6"/>
    <w:rsid w:val="12A32C0B"/>
    <w:rsid w:val="12DF656E"/>
    <w:rsid w:val="12EE68DE"/>
    <w:rsid w:val="12F176A3"/>
    <w:rsid w:val="13274222"/>
    <w:rsid w:val="13562332"/>
    <w:rsid w:val="13BB5EFC"/>
    <w:rsid w:val="13C0072A"/>
    <w:rsid w:val="146B1C1D"/>
    <w:rsid w:val="149B4447"/>
    <w:rsid w:val="14A06E6C"/>
    <w:rsid w:val="14F2759F"/>
    <w:rsid w:val="15892F91"/>
    <w:rsid w:val="159B28AD"/>
    <w:rsid w:val="15C62D6A"/>
    <w:rsid w:val="160309E4"/>
    <w:rsid w:val="166B1B15"/>
    <w:rsid w:val="16726AC4"/>
    <w:rsid w:val="16B914CD"/>
    <w:rsid w:val="16E50B10"/>
    <w:rsid w:val="16EB7D38"/>
    <w:rsid w:val="172A2898"/>
    <w:rsid w:val="17CB431A"/>
    <w:rsid w:val="1802783F"/>
    <w:rsid w:val="185D7902"/>
    <w:rsid w:val="189443E4"/>
    <w:rsid w:val="18A04862"/>
    <w:rsid w:val="18CA3024"/>
    <w:rsid w:val="19167C20"/>
    <w:rsid w:val="197D3F1F"/>
    <w:rsid w:val="19897C5F"/>
    <w:rsid w:val="19C107EA"/>
    <w:rsid w:val="1A3551C6"/>
    <w:rsid w:val="1AA91F25"/>
    <w:rsid w:val="1AE56B53"/>
    <w:rsid w:val="1B0008B9"/>
    <w:rsid w:val="1B2120BD"/>
    <w:rsid w:val="1B227EEF"/>
    <w:rsid w:val="1B5D1E76"/>
    <w:rsid w:val="1BC3116E"/>
    <w:rsid w:val="1C072334"/>
    <w:rsid w:val="1C3F1D88"/>
    <w:rsid w:val="1CB0087A"/>
    <w:rsid w:val="1CE45EEB"/>
    <w:rsid w:val="1D2C5902"/>
    <w:rsid w:val="1D2E5884"/>
    <w:rsid w:val="1D3F17B1"/>
    <w:rsid w:val="1D867508"/>
    <w:rsid w:val="1DA00C0C"/>
    <w:rsid w:val="1DB174A6"/>
    <w:rsid w:val="1DB46752"/>
    <w:rsid w:val="1DCF1845"/>
    <w:rsid w:val="1E1263A8"/>
    <w:rsid w:val="1E264A2F"/>
    <w:rsid w:val="1E5959DF"/>
    <w:rsid w:val="1E92185C"/>
    <w:rsid w:val="1E994978"/>
    <w:rsid w:val="1EAC759E"/>
    <w:rsid w:val="20290EB4"/>
    <w:rsid w:val="206B4A9E"/>
    <w:rsid w:val="213625CF"/>
    <w:rsid w:val="216F4B81"/>
    <w:rsid w:val="21B230BA"/>
    <w:rsid w:val="21B53D72"/>
    <w:rsid w:val="21D42E3A"/>
    <w:rsid w:val="227C017C"/>
    <w:rsid w:val="22F97DB4"/>
    <w:rsid w:val="23085A53"/>
    <w:rsid w:val="23242AE8"/>
    <w:rsid w:val="23715495"/>
    <w:rsid w:val="23BD2964"/>
    <w:rsid w:val="23D3468F"/>
    <w:rsid w:val="23EE174F"/>
    <w:rsid w:val="244D79BA"/>
    <w:rsid w:val="246669C9"/>
    <w:rsid w:val="247C1DB4"/>
    <w:rsid w:val="24990573"/>
    <w:rsid w:val="251F4538"/>
    <w:rsid w:val="25541B26"/>
    <w:rsid w:val="256029E1"/>
    <w:rsid w:val="25914B28"/>
    <w:rsid w:val="259512D0"/>
    <w:rsid w:val="263F60EF"/>
    <w:rsid w:val="26445DC8"/>
    <w:rsid w:val="26687388"/>
    <w:rsid w:val="26945F72"/>
    <w:rsid w:val="27834A65"/>
    <w:rsid w:val="278A5B3C"/>
    <w:rsid w:val="278F641C"/>
    <w:rsid w:val="281E7E63"/>
    <w:rsid w:val="284E56D3"/>
    <w:rsid w:val="28557714"/>
    <w:rsid w:val="288E11AD"/>
    <w:rsid w:val="28954AAB"/>
    <w:rsid w:val="28A64E1B"/>
    <w:rsid w:val="29140CEA"/>
    <w:rsid w:val="29263DF7"/>
    <w:rsid w:val="29456450"/>
    <w:rsid w:val="298D578C"/>
    <w:rsid w:val="29BB70C1"/>
    <w:rsid w:val="2A1775B0"/>
    <w:rsid w:val="2A7755F0"/>
    <w:rsid w:val="2A8E6B91"/>
    <w:rsid w:val="2AE96C5D"/>
    <w:rsid w:val="2AF5125F"/>
    <w:rsid w:val="2B5E56D9"/>
    <w:rsid w:val="2BBC510A"/>
    <w:rsid w:val="2BD33EBB"/>
    <w:rsid w:val="2BE17022"/>
    <w:rsid w:val="2C247A56"/>
    <w:rsid w:val="2CBA34AE"/>
    <w:rsid w:val="2D007B3D"/>
    <w:rsid w:val="2DBE27AF"/>
    <w:rsid w:val="2DCB3AA8"/>
    <w:rsid w:val="2E2715E5"/>
    <w:rsid w:val="2E290E96"/>
    <w:rsid w:val="2ECF62AD"/>
    <w:rsid w:val="2F33072B"/>
    <w:rsid w:val="304115EA"/>
    <w:rsid w:val="304C70F5"/>
    <w:rsid w:val="3071211C"/>
    <w:rsid w:val="30952194"/>
    <w:rsid w:val="30FB2FF3"/>
    <w:rsid w:val="313759E0"/>
    <w:rsid w:val="314A1F27"/>
    <w:rsid w:val="316421FE"/>
    <w:rsid w:val="31B31D3C"/>
    <w:rsid w:val="31D20FAE"/>
    <w:rsid w:val="31F40080"/>
    <w:rsid w:val="32025005"/>
    <w:rsid w:val="32DA0134"/>
    <w:rsid w:val="32F44F36"/>
    <w:rsid w:val="33774968"/>
    <w:rsid w:val="338936B1"/>
    <w:rsid w:val="33A26D85"/>
    <w:rsid w:val="33F476D5"/>
    <w:rsid w:val="343614B2"/>
    <w:rsid w:val="343C05A4"/>
    <w:rsid w:val="362A5926"/>
    <w:rsid w:val="376831E4"/>
    <w:rsid w:val="378802FD"/>
    <w:rsid w:val="378A0200"/>
    <w:rsid w:val="37F0339A"/>
    <w:rsid w:val="37F53524"/>
    <w:rsid w:val="3878609C"/>
    <w:rsid w:val="38841CC5"/>
    <w:rsid w:val="38F87663"/>
    <w:rsid w:val="39282324"/>
    <w:rsid w:val="399B3017"/>
    <w:rsid w:val="3A9538EC"/>
    <w:rsid w:val="3B177040"/>
    <w:rsid w:val="3B29268F"/>
    <w:rsid w:val="3B8372BE"/>
    <w:rsid w:val="3C064E5D"/>
    <w:rsid w:val="3C3B52F1"/>
    <w:rsid w:val="3C683908"/>
    <w:rsid w:val="3C862395"/>
    <w:rsid w:val="3C8E5E3C"/>
    <w:rsid w:val="3CC13A1B"/>
    <w:rsid w:val="3CF6384F"/>
    <w:rsid w:val="3D074FC3"/>
    <w:rsid w:val="3D5058EA"/>
    <w:rsid w:val="3D895C5D"/>
    <w:rsid w:val="3D8A6203"/>
    <w:rsid w:val="3DAE2715"/>
    <w:rsid w:val="3DBB77D2"/>
    <w:rsid w:val="3E4550E4"/>
    <w:rsid w:val="3ED23D45"/>
    <w:rsid w:val="3F1F3493"/>
    <w:rsid w:val="3F907317"/>
    <w:rsid w:val="401F7740"/>
    <w:rsid w:val="402D1949"/>
    <w:rsid w:val="409C69DA"/>
    <w:rsid w:val="41004562"/>
    <w:rsid w:val="41663FA8"/>
    <w:rsid w:val="41AB4866"/>
    <w:rsid w:val="41CB379B"/>
    <w:rsid w:val="424C3917"/>
    <w:rsid w:val="428B0EEE"/>
    <w:rsid w:val="42F15184"/>
    <w:rsid w:val="43315DB5"/>
    <w:rsid w:val="43570020"/>
    <w:rsid w:val="435B0361"/>
    <w:rsid w:val="437D5B46"/>
    <w:rsid w:val="43CC45C1"/>
    <w:rsid w:val="43F27907"/>
    <w:rsid w:val="440F2C87"/>
    <w:rsid w:val="4460178E"/>
    <w:rsid w:val="446D7D99"/>
    <w:rsid w:val="44CA1636"/>
    <w:rsid w:val="44FA254A"/>
    <w:rsid w:val="45183B21"/>
    <w:rsid w:val="4521315E"/>
    <w:rsid w:val="459D13ED"/>
    <w:rsid w:val="46B759C9"/>
    <w:rsid w:val="46BD1357"/>
    <w:rsid w:val="46DE25BC"/>
    <w:rsid w:val="470D3C5E"/>
    <w:rsid w:val="474B22B1"/>
    <w:rsid w:val="47586C53"/>
    <w:rsid w:val="47D05D01"/>
    <w:rsid w:val="47ED3DCD"/>
    <w:rsid w:val="48366D8D"/>
    <w:rsid w:val="48E14DD1"/>
    <w:rsid w:val="48F84951"/>
    <w:rsid w:val="496245C8"/>
    <w:rsid w:val="497C6DE7"/>
    <w:rsid w:val="4991783B"/>
    <w:rsid w:val="4A396ADC"/>
    <w:rsid w:val="4A786386"/>
    <w:rsid w:val="4B9D07C5"/>
    <w:rsid w:val="4BAB5431"/>
    <w:rsid w:val="4C24180D"/>
    <w:rsid w:val="4C7038C5"/>
    <w:rsid w:val="4D7723C5"/>
    <w:rsid w:val="4D85307D"/>
    <w:rsid w:val="4DB027BE"/>
    <w:rsid w:val="4DE95A4F"/>
    <w:rsid w:val="4E5A54ED"/>
    <w:rsid w:val="4E6424A6"/>
    <w:rsid w:val="4E8D5D04"/>
    <w:rsid w:val="4ECB30E2"/>
    <w:rsid w:val="4F577DF2"/>
    <w:rsid w:val="4FA619D2"/>
    <w:rsid w:val="50054A86"/>
    <w:rsid w:val="5124362C"/>
    <w:rsid w:val="518C1540"/>
    <w:rsid w:val="519811FB"/>
    <w:rsid w:val="5235083F"/>
    <w:rsid w:val="524476AE"/>
    <w:rsid w:val="527D2EC5"/>
    <w:rsid w:val="52AA3E18"/>
    <w:rsid w:val="52C926D9"/>
    <w:rsid w:val="532223C0"/>
    <w:rsid w:val="532B5DC7"/>
    <w:rsid w:val="535712A4"/>
    <w:rsid w:val="536100DE"/>
    <w:rsid w:val="54276062"/>
    <w:rsid w:val="5454538B"/>
    <w:rsid w:val="5455489A"/>
    <w:rsid w:val="54877D3E"/>
    <w:rsid w:val="54941A38"/>
    <w:rsid w:val="551605FA"/>
    <w:rsid w:val="55BA5A27"/>
    <w:rsid w:val="563B5B58"/>
    <w:rsid w:val="56767A72"/>
    <w:rsid w:val="56795A7A"/>
    <w:rsid w:val="56C91398"/>
    <w:rsid w:val="573565FB"/>
    <w:rsid w:val="576F2986"/>
    <w:rsid w:val="57D10758"/>
    <w:rsid w:val="57D62EB0"/>
    <w:rsid w:val="57E63BFF"/>
    <w:rsid w:val="57ED5969"/>
    <w:rsid w:val="58726D7D"/>
    <w:rsid w:val="587A018B"/>
    <w:rsid w:val="58870339"/>
    <w:rsid w:val="5915212D"/>
    <w:rsid w:val="59651E96"/>
    <w:rsid w:val="5A6F6E97"/>
    <w:rsid w:val="5A941B4F"/>
    <w:rsid w:val="5ACD29A3"/>
    <w:rsid w:val="5B191BA7"/>
    <w:rsid w:val="5B271B84"/>
    <w:rsid w:val="5B3162CD"/>
    <w:rsid w:val="5B71398B"/>
    <w:rsid w:val="5B916566"/>
    <w:rsid w:val="5BC93D4D"/>
    <w:rsid w:val="5BF7310B"/>
    <w:rsid w:val="5C373E63"/>
    <w:rsid w:val="5CBB4922"/>
    <w:rsid w:val="5CBC66FB"/>
    <w:rsid w:val="5CF34805"/>
    <w:rsid w:val="5CFB5BA6"/>
    <w:rsid w:val="5D1E2D42"/>
    <w:rsid w:val="5D637B9E"/>
    <w:rsid w:val="5DA33744"/>
    <w:rsid w:val="5E07198D"/>
    <w:rsid w:val="5E3B2E9D"/>
    <w:rsid w:val="5E3C102C"/>
    <w:rsid w:val="5E4E5138"/>
    <w:rsid w:val="5E7A19A3"/>
    <w:rsid w:val="5EDF14D6"/>
    <w:rsid w:val="5EF032B5"/>
    <w:rsid w:val="5F5A23FF"/>
    <w:rsid w:val="5F683FF0"/>
    <w:rsid w:val="5FBE34F0"/>
    <w:rsid w:val="5FCD3986"/>
    <w:rsid w:val="609B30B7"/>
    <w:rsid w:val="60E61B80"/>
    <w:rsid w:val="613505F2"/>
    <w:rsid w:val="61A601BE"/>
    <w:rsid w:val="61A71D99"/>
    <w:rsid w:val="61CB05F4"/>
    <w:rsid w:val="61D763F9"/>
    <w:rsid w:val="61DB4298"/>
    <w:rsid w:val="61FA27F8"/>
    <w:rsid w:val="624C1229"/>
    <w:rsid w:val="626D7AB4"/>
    <w:rsid w:val="627D0F47"/>
    <w:rsid w:val="627E522F"/>
    <w:rsid w:val="62C17E84"/>
    <w:rsid w:val="63090F26"/>
    <w:rsid w:val="63094234"/>
    <w:rsid w:val="63134937"/>
    <w:rsid w:val="63283987"/>
    <w:rsid w:val="633E04B6"/>
    <w:rsid w:val="63997B51"/>
    <w:rsid w:val="63DE22B0"/>
    <w:rsid w:val="63F21AC1"/>
    <w:rsid w:val="643D29CE"/>
    <w:rsid w:val="64706282"/>
    <w:rsid w:val="64803514"/>
    <w:rsid w:val="64A82887"/>
    <w:rsid w:val="64B80049"/>
    <w:rsid w:val="65024771"/>
    <w:rsid w:val="6523180A"/>
    <w:rsid w:val="65A85A60"/>
    <w:rsid w:val="65E55211"/>
    <w:rsid w:val="662E0B95"/>
    <w:rsid w:val="665C6682"/>
    <w:rsid w:val="66B43138"/>
    <w:rsid w:val="66C575F0"/>
    <w:rsid w:val="66CD2C19"/>
    <w:rsid w:val="67492958"/>
    <w:rsid w:val="677227EF"/>
    <w:rsid w:val="68037B9E"/>
    <w:rsid w:val="68124158"/>
    <w:rsid w:val="683022F5"/>
    <w:rsid w:val="6861506F"/>
    <w:rsid w:val="68816F33"/>
    <w:rsid w:val="688D25D0"/>
    <w:rsid w:val="6891399E"/>
    <w:rsid w:val="68A113AA"/>
    <w:rsid w:val="68A814BA"/>
    <w:rsid w:val="690328F3"/>
    <w:rsid w:val="6979504F"/>
    <w:rsid w:val="698D3F53"/>
    <w:rsid w:val="69A9073B"/>
    <w:rsid w:val="69B705C2"/>
    <w:rsid w:val="69B933BD"/>
    <w:rsid w:val="69D6744B"/>
    <w:rsid w:val="6A190505"/>
    <w:rsid w:val="6A2A017F"/>
    <w:rsid w:val="6A651277"/>
    <w:rsid w:val="6B20625A"/>
    <w:rsid w:val="6B60447C"/>
    <w:rsid w:val="6B6E2F1F"/>
    <w:rsid w:val="6B9A1CCA"/>
    <w:rsid w:val="6D0331C5"/>
    <w:rsid w:val="6D0B39CA"/>
    <w:rsid w:val="6DD22D92"/>
    <w:rsid w:val="6DEC1DCC"/>
    <w:rsid w:val="6E5A5851"/>
    <w:rsid w:val="6F6425FB"/>
    <w:rsid w:val="6F735426"/>
    <w:rsid w:val="6FAD24A3"/>
    <w:rsid w:val="7098740F"/>
    <w:rsid w:val="70EE5059"/>
    <w:rsid w:val="70F971C4"/>
    <w:rsid w:val="72017FEF"/>
    <w:rsid w:val="7209567B"/>
    <w:rsid w:val="730954F6"/>
    <w:rsid w:val="730D751A"/>
    <w:rsid w:val="732E7124"/>
    <w:rsid w:val="73AB508E"/>
    <w:rsid w:val="73B5462C"/>
    <w:rsid w:val="73C7615C"/>
    <w:rsid w:val="741B3000"/>
    <w:rsid w:val="74C52DD6"/>
    <w:rsid w:val="750A16E4"/>
    <w:rsid w:val="75212E22"/>
    <w:rsid w:val="75464152"/>
    <w:rsid w:val="7552245C"/>
    <w:rsid w:val="75C0194A"/>
    <w:rsid w:val="763564D6"/>
    <w:rsid w:val="76895CFB"/>
    <w:rsid w:val="774F301B"/>
    <w:rsid w:val="77B53DC5"/>
    <w:rsid w:val="77DD5BB2"/>
    <w:rsid w:val="77DF68F3"/>
    <w:rsid w:val="785D7021"/>
    <w:rsid w:val="78A42219"/>
    <w:rsid w:val="78C06F88"/>
    <w:rsid w:val="78F3189C"/>
    <w:rsid w:val="793761D2"/>
    <w:rsid w:val="79994F7D"/>
    <w:rsid w:val="7A907F87"/>
    <w:rsid w:val="7B243D4E"/>
    <w:rsid w:val="7B4D57C7"/>
    <w:rsid w:val="7B4F79F7"/>
    <w:rsid w:val="7B566B55"/>
    <w:rsid w:val="7B6C6B5E"/>
    <w:rsid w:val="7B6D4AB7"/>
    <w:rsid w:val="7BD374C7"/>
    <w:rsid w:val="7BFB43BF"/>
    <w:rsid w:val="7C474359"/>
    <w:rsid w:val="7CB423C3"/>
    <w:rsid w:val="7D9745DC"/>
    <w:rsid w:val="7E101B16"/>
    <w:rsid w:val="7E570D0F"/>
    <w:rsid w:val="7E7F5CF4"/>
    <w:rsid w:val="7EBF1212"/>
    <w:rsid w:val="7EE916E1"/>
    <w:rsid w:val="7EF41ECE"/>
    <w:rsid w:val="7EF537DC"/>
    <w:rsid w:val="7EF76A06"/>
    <w:rsid w:val="7EF91A85"/>
    <w:rsid w:val="7F0275A3"/>
    <w:rsid w:val="7F0F41CB"/>
    <w:rsid w:val="7F1D4F5F"/>
    <w:rsid w:val="7F53436E"/>
    <w:rsid w:val="7F8605C2"/>
    <w:rsid w:val="7FE107B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0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5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wmf"/><Relationship Id="rId22" Type="http://schemas.openxmlformats.org/officeDocument/2006/relationships/oleObject" Target="embeddings/oleObject1.bin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6" Type="http://schemas.openxmlformats.org/officeDocument/2006/relationships/fontTable" Target="fontTable.xml"/><Relationship Id="rId155" Type="http://schemas.openxmlformats.org/officeDocument/2006/relationships/numbering" Target="numbering.xml"/><Relationship Id="rId154" Type="http://schemas.openxmlformats.org/officeDocument/2006/relationships/customXml" Target="../customXml/item1.xml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2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1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10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9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8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Office_10.1.0.5559_F1E327BC-269C-435d-A152-05C5408002CA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guoyongfeng</dc:creator>
  <cp:lastModifiedBy>cheney</cp:lastModifiedBy>
  <dcterms:modified xsi:type="dcterms:W3CDTF">2019-11-22T01:05:48Z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